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 w:rsidRPr="000E3BB5">
        <w:t xml:space="preserve">I have reviewed the </w:t>
      </w:r>
      <w:proofErr w:type="gramStart"/>
      <w:r w:rsidRPr="000E3BB5">
        <w:t>Kentucky  government</w:t>
      </w:r>
      <w:proofErr w:type="gramEnd"/>
      <w:r w:rsidRPr="000E3BB5">
        <w:t xml:space="preserve"> regulation 907 </w:t>
      </w:r>
      <w:r>
        <w:t>KAR 15:010, C</w:t>
      </w:r>
      <w:r w:rsidRPr="000E3BB5">
        <w:t xml:space="preserve">overage provisions and requirements regarding behavioral health services provided by independent providers and the </w:t>
      </w:r>
      <w:bookmarkStart w:id="0" w:name="OLE_LINK5"/>
      <w:r>
        <w:rPr>
          <w:rFonts w:ascii="Calibri" w:eastAsia="Times New Roman" w:hAnsi="Calibri" w:cs="Arial"/>
          <w:bCs/>
          <w:color w:val="000000"/>
        </w:rPr>
        <w:t>908 KAR 2:250,</w:t>
      </w:r>
      <w:r w:rsidRPr="000E3BB5">
        <w:rPr>
          <w:rFonts w:ascii="Calibri" w:eastAsia="Times New Roman" w:hAnsi="Calibri" w:cs="Arial"/>
          <w:bCs/>
          <w:color w:val="000000"/>
        </w:rPr>
        <w:t xml:space="preserve"> Community support associate; eligibility criteria and training.</w:t>
      </w:r>
      <w:bookmarkEnd w:id="0"/>
      <w:r>
        <w:rPr>
          <w:rFonts w:ascii="Calibri" w:eastAsia="Times New Roman" w:hAnsi="Calibri" w:cs="Arial"/>
          <w:bCs/>
          <w:color w:val="000000"/>
        </w:rPr>
        <w:t xml:space="preserve">  I agree to comply with these and any state regulations governing my services with Transformations.</w:t>
      </w:r>
    </w:p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____________________________</w:t>
      </w:r>
      <w:bookmarkStart w:id="1" w:name="_GoBack"/>
      <w:bookmarkEnd w:id="1"/>
    </w:p>
    <w:p w:rsidR="000E3BB5" w:rsidRPr="000E3BB5" w:rsidRDefault="000E3BB5" w:rsidP="000E3BB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Signature, credential, date</w:t>
      </w:r>
    </w:p>
    <w:p w:rsidR="009702B9" w:rsidRPr="000E3BB5" w:rsidRDefault="009702B9">
      <w:pPr>
        <w:rPr>
          <w:rFonts w:ascii="Calibri" w:hAnsi="Calibri"/>
        </w:rPr>
      </w:pPr>
    </w:p>
    <w:sectPr w:rsidR="009702B9" w:rsidRPr="000E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B5"/>
    <w:rsid w:val="000E3BB5"/>
    <w:rsid w:val="009702B9"/>
    <w:rsid w:val="009A70AD"/>
    <w:rsid w:val="00A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2015-01-05T17:09:00Z</dcterms:created>
  <dcterms:modified xsi:type="dcterms:W3CDTF">2015-01-05T17:16:00Z</dcterms:modified>
</cp:coreProperties>
</file>