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9" w:rsidRDefault="009724C9">
      <w:r>
        <w:t>How to bill services with Omni Visions</w:t>
      </w:r>
    </w:p>
    <w:p w:rsidR="00C54276" w:rsidRDefault="00C54276">
      <w:r>
        <w:t>Open up My Clients Plus in a google chrome browser</w:t>
      </w:r>
      <w:bookmarkStart w:id="0" w:name="_GoBack"/>
      <w:bookmarkEnd w:id="0"/>
    </w:p>
    <w:p w:rsidR="009724C9" w:rsidRDefault="009724C9">
      <w:r>
        <w:t>The client set–up will have the following data entered under “Send Invoice To”</w:t>
      </w:r>
    </w:p>
    <w:p w:rsidR="009724C9" w:rsidRDefault="00C54276">
      <w:r>
        <w:rPr>
          <w:noProof/>
        </w:rPr>
        <w:drawing>
          <wp:inline distT="0" distB="0" distL="0" distR="0" wp14:anchorId="55FDCC01" wp14:editId="04881DB4">
            <wp:extent cx="2979420" cy="1607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4C9" w:rsidRDefault="009724C9">
      <w:r>
        <w:t>The insurance section of client-session will be left blank.</w:t>
      </w:r>
    </w:p>
    <w:p w:rsidR="009724C9" w:rsidRDefault="009724C9">
      <w:r>
        <w:rPr>
          <w:noProof/>
        </w:rPr>
        <w:drawing>
          <wp:inline distT="0" distB="0" distL="0" distR="0" wp14:anchorId="61AC2D1C" wp14:editId="5954EB6A">
            <wp:extent cx="2484120" cy="1021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4C9" w:rsidRDefault="009724C9"/>
    <w:p w:rsidR="009724C9" w:rsidRDefault="009724C9">
      <w:r>
        <w:t xml:space="preserve">The BHP will enter a bill and a note for each service. </w:t>
      </w:r>
    </w:p>
    <w:p w:rsidR="009724C9" w:rsidRDefault="009724C9">
      <w:r>
        <w:t>The bill will be a short form.</w:t>
      </w:r>
    </w:p>
    <w:p w:rsidR="009724C9" w:rsidRDefault="006A71F6">
      <w:r>
        <w:t>The BHP will enter t</w:t>
      </w:r>
      <w:r w:rsidR="009724C9">
        <w:t>he Diagnosis Code is 90</w:t>
      </w:r>
      <w:r w:rsidR="002F3F8B">
        <w:t>0</w:t>
      </w:r>
      <w:r w:rsidR="009724C9">
        <w:t>00 Omni Visions psychotherapy services.</w:t>
      </w:r>
    </w:p>
    <w:p w:rsidR="009724C9" w:rsidRDefault="009724C9">
      <w:r>
        <w:t>Then the BHP will write a note to document the services.</w:t>
      </w:r>
    </w:p>
    <w:p w:rsidR="006A71F6" w:rsidRDefault="006A71F6">
      <w:r>
        <w:t>The BHP will send a to-do notice to his or her billing supervisor.</w:t>
      </w:r>
    </w:p>
    <w:p w:rsidR="009724C9" w:rsidRDefault="009724C9">
      <w:r>
        <w:t>The billing supervisor will review the note and generate a claim.</w:t>
      </w:r>
    </w:p>
    <w:p w:rsidR="009724C9" w:rsidRDefault="009724C9"/>
    <w:p w:rsidR="009724C9" w:rsidRDefault="0053225D">
      <w:r>
        <w:t>The office staff will generate an invoice for Omni Visions.</w:t>
      </w:r>
    </w:p>
    <w:p w:rsidR="0053225D" w:rsidRDefault="0053225D" w:rsidP="0053225D">
      <w:pPr>
        <w:pStyle w:val="ListParagraph"/>
        <w:numPr>
          <w:ilvl w:val="0"/>
          <w:numId w:val="3"/>
        </w:numPr>
      </w:pPr>
      <w:r>
        <w:t xml:space="preserve">Go to </w:t>
      </w:r>
      <w:r>
        <w:rPr>
          <w:noProof/>
        </w:rPr>
        <w:drawing>
          <wp:inline distT="0" distB="0" distL="0" distR="0" wp14:anchorId="05B9328F" wp14:editId="2CD54522">
            <wp:extent cx="2476500" cy="480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25D" w:rsidRDefault="0053225D" w:rsidP="0053225D">
      <w:pPr>
        <w:pStyle w:val="ListParagraph"/>
        <w:numPr>
          <w:ilvl w:val="0"/>
          <w:numId w:val="3"/>
        </w:numPr>
      </w:pPr>
      <w:r>
        <w:t>Select Client’s name</w:t>
      </w:r>
    </w:p>
    <w:p w:rsidR="0053225D" w:rsidRDefault="0053225D" w:rsidP="0053225D">
      <w:pPr>
        <w:pStyle w:val="ListParagraph"/>
        <w:numPr>
          <w:ilvl w:val="0"/>
          <w:numId w:val="3"/>
        </w:numPr>
      </w:pPr>
      <w:r>
        <w:t>Select the date for the previous month, e.g. 1/1/2016 to 1/31/2016.</w:t>
      </w:r>
    </w:p>
    <w:p w:rsidR="002831BE" w:rsidRDefault="002831BE" w:rsidP="0053225D">
      <w:pPr>
        <w:pStyle w:val="ListParagraph"/>
        <w:numPr>
          <w:ilvl w:val="0"/>
          <w:numId w:val="3"/>
        </w:numPr>
      </w:pPr>
      <w:r>
        <w:lastRenderedPageBreak/>
        <w:t xml:space="preserve">Then print the account statement: </w:t>
      </w:r>
      <w:r>
        <w:rPr>
          <w:noProof/>
        </w:rPr>
        <w:drawing>
          <wp:inline distT="0" distB="0" distL="0" distR="0" wp14:anchorId="52376D2E" wp14:editId="2BBBEB2E">
            <wp:extent cx="1348740" cy="297180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BE" w:rsidRDefault="002831BE" w:rsidP="0053225D">
      <w:pPr>
        <w:pStyle w:val="ListParagraph"/>
        <w:numPr>
          <w:ilvl w:val="0"/>
          <w:numId w:val="3"/>
        </w:numPr>
      </w:pPr>
      <w:r>
        <w:t>Select “Standard Report”</w:t>
      </w:r>
    </w:p>
    <w:p w:rsidR="002831BE" w:rsidRDefault="002831BE" w:rsidP="0053225D">
      <w:pPr>
        <w:pStyle w:val="ListParagraph"/>
        <w:numPr>
          <w:ilvl w:val="0"/>
          <w:numId w:val="3"/>
        </w:numPr>
      </w:pPr>
      <w:r>
        <w:t xml:space="preserve">Click on </w:t>
      </w:r>
      <w:r>
        <w:rPr>
          <w:noProof/>
        </w:rPr>
        <w:drawing>
          <wp:inline distT="0" distB="0" distL="0" distR="0" wp14:anchorId="26F9AAEE" wp14:editId="7196AC9E">
            <wp:extent cx="2872740" cy="55626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BE" w:rsidRDefault="00A377A0" w:rsidP="0053225D">
      <w:pPr>
        <w:pStyle w:val="ListParagraph"/>
        <w:numPr>
          <w:ilvl w:val="0"/>
          <w:numId w:val="3"/>
        </w:numPr>
      </w:pPr>
      <w:r>
        <w:t>Print the report</w:t>
      </w:r>
    </w:p>
    <w:p w:rsidR="00A377A0" w:rsidRDefault="00A377A0" w:rsidP="0053225D">
      <w:pPr>
        <w:pStyle w:val="ListParagraph"/>
        <w:numPr>
          <w:ilvl w:val="0"/>
          <w:numId w:val="3"/>
        </w:numPr>
      </w:pPr>
      <w:r>
        <w:t>Change the destination to PDF rather than the printer-this works if you use Chrome browser</w:t>
      </w:r>
    </w:p>
    <w:p w:rsidR="002831BE" w:rsidRDefault="00A377A0" w:rsidP="00A377A0">
      <w:pPr>
        <w:pStyle w:val="ListParagraph"/>
        <w:numPr>
          <w:ilvl w:val="0"/>
          <w:numId w:val="3"/>
        </w:numPr>
      </w:pPr>
      <w:r>
        <w:t>Save the account statement on your computer</w:t>
      </w:r>
    </w:p>
    <w:p w:rsidR="002831BE" w:rsidRDefault="00A377A0" w:rsidP="0053225D">
      <w:pPr>
        <w:pStyle w:val="ListParagraph"/>
        <w:numPr>
          <w:ilvl w:val="0"/>
          <w:numId w:val="3"/>
        </w:numPr>
      </w:pPr>
      <w:r>
        <w:t xml:space="preserve">Next download </w:t>
      </w:r>
      <w:r w:rsidR="00F92F93">
        <w:t>the notes for the month to go with the invoice.</w:t>
      </w:r>
    </w:p>
    <w:p w:rsidR="00F92F93" w:rsidRDefault="00A377A0" w:rsidP="0053225D">
      <w:pPr>
        <w:pStyle w:val="ListParagraph"/>
        <w:numPr>
          <w:ilvl w:val="0"/>
          <w:numId w:val="3"/>
        </w:numPr>
      </w:pPr>
      <w:r>
        <w:t xml:space="preserve"> To download</w:t>
      </w:r>
      <w:r w:rsidR="00F92F93">
        <w:t xml:space="preserve"> the notes click on </w:t>
      </w:r>
      <w:r w:rsidR="00F92F93">
        <w:rPr>
          <w:noProof/>
        </w:rPr>
        <w:drawing>
          <wp:inline distT="0" distB="0" distL="0" distR="0" wp14:anchorId="23ED1BF2" wp14:editId="5A55D779">
            <wp:extent cx="2171700" cy="342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F93" w:rsidRDefault="00F92F93" w:rsidP="0053225D">
      <w:pPr>
        <w:pStyle w:val="ListParagraph"/>
        <w:numPr>
          <w:ilvl w:val="0"/>
          <w:numId w:val="3"/>
        </w:numPr>
      </w:pPr>
      <w:r>
        <w:t>Select the client name</w:t>
      </w:r>
    </w:p>
    <w:p w:rsidR="00F92F93" w:rsidRDefault="00F92F93" w:rsidP="0053225D">
      <w:pPr>
        <w:pStyle w:val="ListParagraph"/>
        <w:numPr>
          <w:ilvl w:val="0"/>
          <w:numId w:val="3"/>
        </w:numPr>
      </w:pPr>
      <w:r>
        <w:t>Select the client name and choose any session date.</w:t>
      </w:r>
    </w:p>
    <w:p w:rsidR="00F92F93" w:rsidRDefault="00F92F93" w:rsidP="0053225D">
      <w:pPr>
        <w:pStyle w:val="ListParagraph"/>
        <w:numPr>
          <w:ilvl w:val="0"/>
          <w:numId w:val="3"/>
        </w:numPr>
      </w:pPr>
      <w:r>
        <w:t>Click on the red print button</w:t>
      </w:r>
    </w:p>
    <w:p w:rsidR="00F92F93" w:rsidRDefault="00F92F93" w:rsidP="0053225D">
      <w:pPr>
        <w:pStyle w:val="ListParagraph"/>
        <w:numPr>
          <w:ilvl w:val="0"/>
          <w:numId w:val="3"/>
        </w:numPr>
      </w:pPr>
      <w:r>
        <w:t>Select the beginning and end dates to correspond with the invoice.</w:t>
      </w:r>
    </w:p>
    <w:p w:rsidR="00F92F93" w:rsidRDefault="00F92F93" w:rsidP="00F92F93">
      <w:pPr>
        <w:pStyle w:val="ListParagraph"/>
      </w:pPr>
      <w:r>
        <w:rPr>
          <w:noProof/>
        </w:rPr>
        <w:drawing>
          <wp:inline distT="0" distB="0" distL="0" distR="0" wp14:anchorId="6A90C9E1" wp14:editId="4F9DBCB7">
            <wp:extent cx="4076700" cy="2628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94C" w:rsidRDefault="00E3094C" w:rsidP="00E3094C">
      <w:pPr>
        <w:pStyle w:val="ListParagraph"/>
        <w:numPr>
          <w:ilvl w:val="0"/>
          <w:numId w:val="3"/>
        </w:numPr>
      </w:pPr>
      <w:r>
        <w:t>Then click print.</w:t>
      </w:r>
    </w:p>
    <w:p w:rsidR="00C54276" w:rsidRDefault="00A377A0" w:rsidP="00C54276">
      <w:pPr>
        <w:pStyle w:val="ListParagraph"/>
        <w:numPr>
          <w:ilvl w:val="0"/>
          <w:numId w:val="3"/>
        </w:numPr>
      </w:pPr>
      <w:r>
        <w:t>Then change the destination from the printer to PDF file.  This works in the Chrome browser.</w:t>
      </w:r>
    </w:p>
    <w:p w:rsidR="00C54276" w:rsidRDefault="00C54276" w:rsidP="004063AA">
      <w:pPr>
        <w:pStyle w:val="ListParagraph"/>
        <w:numPr>
          <w:ilvl w:val="0"/>
          <w:numId w:val="3"/>
        </w:numPr>
      </w:pPr>
      <w:r>
        <w:t>Save the notes</w:t>
      </w:r>
      <w:r w:rsidR="00A377A0">
        <w:t xml:space="preserve"> on your computer</w:t>
      </w:r>
    </w:p>
    <w:p w:rsidR="00E3094C" w:rsidRDefault="00C54276" w:rsidP="004063AA">
      <w:pPr>
        <w:pStyle w:val="ListParagraph"/>
        <w:numPr>
          <w:ilvl w:val="0"/>
          <w:numId w:val="3"/>
        </w:numPr>
      </w:pPr>
      <w:r>
        <w:t>Email the notes and</w:t>
      </w:r>
      <w:r w:rsidR="00E3094C">
        <w:t xml:space="preserve"> accoun</w:t>
      </w:r>
      <w:r>
        <w:t>t statement as an attachment</w:t>
      </w:r>
      <w:r w:rsidR="002F3F8B">
        <w:t xml:space="preserve"> to Omni V</w:t>
      </w:r>
      <w:r>
        <w:t>isions c/o Kelli Siegel at ksiegel@omnivisions.com.</w:t>
      </w:r>
    </w:p>
    <w:p w:rsidR="00E3094C" w:rsidRDefault="00E3094C" w:rsidP="00E3094C">
      <w:pPr>
        <w:pStyle w:val="ListParagraph"/>
      </w:pPr>
    </w:p>
    <w:p w:rsidR="00E3094C" w:rsidRDefault="00E3094C" w:rsidP="00F92F93">
      <w:pPr>
        <w:pStyle w:val="ListParagraph"/>
      </w:pPr>
    </w:p>
    <w:p w:rsidR="009724C9" w:rsidRDefault="009724C9" w:rsidP="009724C9"/>
    <w:p w:rsidR="009724C9" w:rsidRPr="009724C9" w:rsidRDefault="009724C9" w:rsidP="009724C9">
      <w:pPr>
        <w:pStyle w:val="ListParagraph"/>
        <w:rPr>
          <w:vertAlign w:val="subscript"/>
        </w:rPr>
      </w:pPr>
    </w:p>
    <w:sectPr w:rsidR="009724C9" w:rsidRPr="0097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0F9"/>
    <w:multiLevelType w:val="hybridMultilevel"/>
    <w:tmpl w:val="E52EA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D4BEC"/>
    <w:multiLevelType w:val="hybridMultilevel"/>
    <w:tmpl w:val="E200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7E58"/>
    <w:multiLevelType w:val="hybridMultilevel"/>
    <w:tmpl w:val="ECC62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9"/>
    <w:rsid w:val="001D382C"/>
    <w:rsid w:val="002831BE"/>
    <w:rsid w:val="002F3F8B"/>
    <w:rsid w:val="004063AA"/>
    <w:rsid w:val="0053225D"/>
    <w:rsid w:val="006A71F6"/>
    <w:rsid w:val="007B55E7"/>
    <w:rsid w:val="009724C9"/>
    <w:rsid w:val="00A377A0"/>
    <w:rsid w:val="00C54276"/>
    <w:rsid w:val="00E3094C"/>
    <w:rsid w:val="00E8137C"/>
    <w:rsid w:val="00F9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2016-02-23T20:59:00Z</dcterms:created>
  <dcterms:modified xsi:type="dcterms:W3CDTF">2016-02-23T21:05:00Z</dcterms:modified>
</cp:coreProperties>
</file>