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D9A" w:rsidRDefault="000D2E56" w:rsidP="00B7737D">
      <w:pPr>
        <w:jc w:val="center"/>
        <w:rPr>
          <w:b/>
        </w:rPr>
      </w:pPr>
      <w:r>
        <w:rPr>
          <w:b/>
        </w:rPr>
        <w:t>Reopening a case</w:t>
      </w:r>
    </w:p>
    <w:p w:rsidR="00ED227E" w:rsidRDefault="00ED227E" w:rsidP="00B7737D">
      <w:pPr>
        <w:jc w:val="center"/>
        <w:rPr>
          <w:b/>
        </w:rPr>
      </w:pPr>
    </w:p>
    <w:p w:rsidR="00EB282D" w:rsidRDefault="000F6439" w:rsidP="00EB282D">
      <w:pPr>
        <w:pStyle w:val="ListParagraph"/>
        <w:numPr>
          <w:ilvl w:val="0"/>
          <w:numId w:val="4"/>
        </w:numPr>
      </w:pPr>
      <w:r>
        <w:t xml:space="preserve">If the BHP has remained open on a case that a TCM once had </w:t>
      </w:r>
      <w:r w:rsidR="00ED227E">
        <w:t>contact the</w:t>
      </w:r>
      <w:r w:rsidR="00CF79A1">
        <w:t xml:space="preserve"> </w:t>
      </w:r>
      <w:r w:rsidR="00ED227E">
        <w:t xml:space="preserve">BHP </w:t>
      </w:r>
      <w:r>
        <w:t xml:space="preserve">(internal and external) </w:t>
      </w:r>
      <w:r w:rsidR="00ED227E">
        <w:t>and ask them to complete the SED form. In order to receive targeted case management services a client has to be classified as having a Severe Emotional Disability.</w:t>
      </w:r>
      <w:r w:rsidR="00EB282D">
        <w:t xml:space="preserve"> Send the completed SED form to Renee at </w:t>
      </w:r>
      <w:hyperlink r:id="rId7" w:history="1">
        <w:r w:rsidR="00EB282D" w:rsidRPr="00C70515">
          <w:rPr>
            <w:rStyle w:val="Hyperlink"/>
          </w:rPr>
          <w:t>office@transformationsllc.net</w:t>
        </w:r>
      </w:hyperlink>
      <w:r w:rsidR="00EB282D">
        <w:t xml:space="preserve"> and inform her that you would like the client reactivated under your name in My Clients Plus.</w:t>
      </w:r>
    </w:p>
    <w:p w:rsidR="000F6439" w:rsidRDefault="000F6439" w:rsidP="000F6439">
      <w:pPr>
        <w:pStyle w:val="ListParagraph"/>
        <w:ind w:left="1080"/>
      </w:pPr>
      <w:r>
        <w:t>There needs to be the following documents:</w:t>
      </w:r>
    </w:p>
    <w:p w:rsidR="000F6439" w:rsidRDefault="000F6439" w:rsidP="000F6439">
      <w:pPr>
        <w:pStyle w:val="ListParagraph"/>
        <w:numPr>
          <w:ilvl w:val="0"/>
          <w:numId w:val="6"/>
        </w:numPr>
      </w:pPr>
      <w:r>
        <w:t>A new Needs Assessment</w:t>
      </w:r>
    </w:p>
    <w:p w:rsidR="000F6439" w:rsidRDefault="000F6439" w:rsidP="000F6439">
      <w:pPr>
        <w:pStyle w:val="ListParagraph"/>
        <w:numPr>
          <w:ilvl w:val="0"/>
          <w:numId w:val="6"/>
        </w:numPr>
      </w:pPr>
      <w:r>
        <w:t>SED form</w:t>
      </w:r>
    </w:p>
    <w:p w:rsidR="000F6439" w:rsidRDefault="000F6439" w:rsidP="000F6439">
      <w:pPr>
        <w:pStyle w:val="ListParagraph"/>
        <w:numPr>
          <w:ilvl w:val="0"/>
          <w:numId w:val="6"/>
        </w:numPr>
      </w:pPr>
      <w:r>
        <w:t>A completed Enrollment packet</w:t>
      </w:r>
    </w:p>
    <w:p w:rsidR="000F6439" w:rsidRDefault="000F6439" w:rsidP="000F6439">
      <w:pPr>
        <w:pStyle w:val="ListParagraph"/>
        <w:numPr>
          <w:ilvl w:val="0"/>
          <w:numId w:val="6"/>
        </w:numPr>
      </w:pPr>
      <w:r>
        <w:t>A CAFAS</w:t>
      </w:r>
    </w:p>
    <w:p w:rsidR="000F6439" w:rsidRDefault="000F6439" w:rsidP="000F6439">
      <w:pPr>
        <w:pStyle w:val="ListParagraph"/>
        <w:ind w:left="1080"/>
      </w:pPr>
    </w:p>
    <w:p w:rsidR="00E5100A" w:rsidRDefault="000F6439" w:rsidP="00E5100A">
      <w:pPr>
        <w:pStyle w:val="ListParagraph"/>
        <w:numPr>
          <w:ilvl w:val="0"/>
          <w:numId w:val="4"/>
        </w:numPr>
      </w:pPr>
      <w:r>
        <w:t>If a BHP has not remained open since closure and there is a need for services a referral needs to be completed via the Transformations website</w:t>
      </w:r>
      <w:r w:rsidR="00CF79A1">
        <w:t>.</w:t>
      </w:r>
      <w:r w:rsidR="00E5100A">
        <w:t xml:space="preserve"> When filling out the referral make sure you indicate that you are the referral source and that you would like to be assigned to the case. Inform the family that they will be contacted by an assessor before case can be reopened. </w:t>
      </w:r>
      <w:r w:rsidR="00FD744E">
        <w:t>Janna Winsted, Referral Coordinator, will contact you regarding case assignment.</w:t>
      </w:r>
    </w:p>
    <w:p w:rsidR="006E04B9" w:rsidRDefault="006E04B9" w:rsidP="006E04B9">
      <w:pPr>
        <w:pStyle w:val="ListParagraph"/>
        <w:ind w:left="1080"/>
      </w:pPr>
      <w:r>
        <w:t>There needs to be the following documents:</w:t>
      </w:r>
    </w:p>
    <w:p w:rsidR="006E04B9" w:rsidRDefault="006E04B9" w:rsidP="006E04B9">
      <w:pPr>
        <w:pStyle w:val="ListParagraph"/>
        <w:numPr>
          <w:ilvl w:val="0"/>
          <w:numId w:val="6"/>
        </w:numPr>
      </w:pPr>
      <w:r>
        <w:t>A new Needs Assessment</w:t>
      </w:r>
      <w:bookmarkStart w:id="0" w:name="_GoBack"/>
      <w:bookmarkEnd w:id="0"/>
    </w:p>
    <w:p w:rsidR="006E04B9" w:rsidRDefault="006E04B9" w:rsidP="006E04B9">
      <w:pPr>
        <w:pStyle w:val="ListParagraph"/>
        <w:numPr>
          <w:ilvl w:val="0"/>
          <w:numId w:val="6"/>
        </w:numPr>
      </w:pPr>
      <w:r>
        <w:t>SED form</w:t>
      </w:r>
    </w:p>
    <w:p w:rsidR="006E04B9" w:rsidRDefault="006E04B9" w:rsidP="006E04B9">
      <w:pPr>
        <w:pStyle w:val="ListParagraph"/>
        <w:numPr>
          <w:ilvl w:val="0"/>
          <w:numId w:val="6"/>
        </w:numPr>
      </w:pPr>
      <w:r>
        <w:t>A completed Enrollment packet</w:t>
      </w:r>
    </w:p>
    <w:p w:rsidR="006E04B9" w:rsidRDefault="006E04B9" w:rsidP="006E04B9">
      <w:pPr>
        <w:pStyle w:val="ListParagraph"/>
        <w:numPr>
          <w:ilvl w:val="0"/>
          <w:numId w:val="6"/>
        </w:numPr>
      </w:pPr>
      <w:r>
        <w:t>A CAFAS</w:t>
      </w:r>
    </w:p>
    <w:p w:rsidR="006E04B9" w:rsidRDefault="006E04B9" w:rsidP="006E04B9">
      <w:pPr>
        <w:pStyle w:val="ListParagraph"/>
        <w:ind w:left="1080"/>
      </w:pPr>
    </w:p>
    <w:p w:rsidR="00E5100A" w:rsidRDefault="00E5100A" w:rsidP="00E5100A">
      <w:pPr>
        <w:pStyle w:val="ListParagraph"/>
        <w:ind w:left="1080"/>
      </w:pPr>
    </w:p>
    <w:p w:rsidR="00ED227E" w:rsidRDefault="00ED227E" w:rsidP="00ED227E">
      <w:pPr>
        <w:pStyle w:val="ListParagraph"/>
      </w:pPr>
    </w:p>
    <w:p w:rsidR="00BD26B0" w:rsidRDefault="00BD26B0" w:rsidP="00BD26B0">
      <w:pPr>
        <w:pStyle w:val="ListParagraph"/>
      </w:pPr>
    </w:p>
    <w:p w:rsidR="002C67C5" w:rsidRDefault="002C67C5" w:rsidP="00EC5BC8">
      <w:pPr>
        <w:pStyle w:val="ListParagraph"/>
      </w:pPr>
    </w:p>
    <w:p w:rsidR="002C67C5" w:rsidRDefault="002C67C5" w:rsidP="00EC5BC8">
      <w:pPr>
        <w:pStyle w:val="ListParagraph"/>
      </w:pPr>
    </w:p>
    <w:sectPr w:rsidR="002C67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553A6"/>
    <w:multiLevelType w:val="hybridMultilevel"/>
    <w:tmpl w:val="4EBE2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6D2B88"/>
    <w:multiLevelType w:val="hybridMultilevel"/>
    <w:tmpl w:val="8EA25778"/>
    <w:lvl w:ilvl="0" w:tplc="495827FE">
      <w:start w:val="5"/>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3A71FD4"/>
    <w:multiLevelType w:val="hybridMultilevel"/>
    <w:tmpl w:val="B3EC1BD4"/>
    <w:lvl w:ilvl="0" w:tplc="0E089FB8">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E4613A2"/>
    <w:multiLevelType w:val="hybridMultilevel"/>
    <w:tmpl w:val="3BACBF60"/>
    <w:lvl w:ilvl="0" w:tplc="994437DC">
      <w:start w:val="5"/>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C2938C0"/>
    <w:multiLevelType w:val="hybridMultilevel"/>
    <w:tmpl w:val="E8A0076C"/>
    <w:lvl w:ilvl="0" w:tplc="860CFC4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4B34447"/>
    <w:multiLevelType w:val="hybridMultilevel"/>
    <w:tmpl w:val="1B609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37D"/>
    <w:rsid w:val="000357A1"/>
    <w:rsid w:val="000D2E56"/>
    <w:rsid w:val="000F6439"/>
    <w:rsid w:val="002C67C5"/>
    <w:rsid w:val="00535C51"/>
    <w:rsid w:val="00584C5D"/>
    <w:rsid w:val="00587A93"/>
    <w:rsid w:val="00633494"/>
    <w:rsid w:val="0067030C"/>
    <w:rsid w:val="006E04B9"/>
    <w:rsid w:val="0084425C"/>
    <w:rsid w:val="00A7367D"/>
    <w:rsid w:val="00A873A6"/>
    <w:rsid w:val="00AD3DF5"/>
    <w:rsid w:val="00B10518"/>
    <w:rsid w:val="00B12A9B"/>
    <w:rsid w:val="00B24D34"/>
    <w:rsid w:val="00B7737D"/>
    <w:rsid w:val="00BD26B0"/>
    <w:rsid w:val="00BF44D0"/>
    <w:rsid w:val="00CF79A1"/>
    <w:rsid w:val="00D632E3"/>
    <w:rsid w:val="00D70D9A"/>
    <w:rsid w:val="00D81EA8"/>
    <w:rsid w:val="00DC3B01"/>
    <w:rsid w:val="00E5100A"/>
    <w:rsid w:val="00EB282D"/>
    <w:rsid w:val="00EC5BC8"/>
    <w:rsid w:val="00ED227E"/>
    <w:rsid w:val="00FB2FE2"/>
    <w:rsid w:val="00FD7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BC8"/>
    <w:pPr>
      <w:ind w:left="720"/>
      <w:contextualSpacing/>
    </w:pPr>
  </w:style>
  <w:style w:type="character" w:styleId="Hyperlink">
    <w:name w:val="Hyperlink"/>
    <w:basedOn w:val="DefaultParagraphFont"/>
    <w:uiPriority w:val="99"/>
    <w:unhideWhenUsed/>
    <w:rsid w:val="00ED22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BC8"/>
    <w:pPr>
      <w:ind w:left="720"/>
      <w:contextualSpacing/>
    </w:pPr>
  </w:style>
  <w:style w:type="character" w:styleId="Hyperlink">
    <w:name w:val="Hyperlink"/>
    <w:basedOn w:val="DefaultParagraphFont"/>
    <w:uiPriority w:val="99"/>
    <w:unhideWhenUsed/>
    <w:rsid w:val="00ED22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18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ffice@transformationsllc.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17FCB-EE0E-41DF-AFCC-6D8E291F6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2016-11-30T15:43:00Z</cp:lastPrinted>
  <dcterms:created xsi:type="dcterms:W3CDTF">2016-11-30T15:43:00Z</dcterms:created>
  <dcterms:modified xsi:type="dcterms:W3CDTF">2016-11-30T15:43:00Z</dcterms:modified>
</cp:coreProperties>
</file>