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330"/>
        <w:gridCol w:w="1287"/>
        <w:gridCol w:w="11"/>
        <w:gridCol w:w="215"/>
        <w:gridCol w:w="393"/>
        <w:gridCol w:w="452"/>
        <w:gridCol w:w="290"/>
        <w:gridCol w:w="360"/>
        <w:gridCol w:w="306"/>
        <w:gridCol w:w="504"/>
        <w:gridCol w:w="204"/>
        <w:gridCol w:w="606"/>
        <w:gridCol w:w="720"/>
        <w:gridCol w:w="173"/>
        <w:gridCol w:w="457"/>
        <w:gridCol w:w="720"/>
        <w:gridCol w:w="531"/>
        <w:gridCol w:w="1018"/>
      </w:tblGrid>
      <w:tr w:rsidR="009538FB" w:rsidTr="00DE2B22">
        <w:tc>
          <w:tcPr>
            <w:tcW w:w="9577" w:type="dxa"/>
            <w:gridSpan w:val="18"/>
          </w:tcPr>
          <w:p w:rsidR="009538FB" w:rsidRPr="00E05F0E" w:rsidRDefault="009538FB">
            <w:pPr>
              <w:rPr>
                <w:b/>
              </w:rPr>
            </w:pPr>
            <w:r w:rsidRPr="00E05F0E">
              <w:rPr>
                <w:b/>
              </w:rPr>
              <w:t>STEP 1</w:t>
            </w:r>
          </w:p>
        </w:tc>
      </w:tr>
      <w:tr w:rsidR="00DE2B22" w:rsidTr="006A0798">
        <w:tc>
          <w:tcPr>
            <w:tcW w:w="3236" w:type="dxa"/>
            <w:gridSpan w:val="5"/>
          </w:tcPr>
          <w:p w:rsidR="009538FB" w:rsidRPr="00E05F0E" w:rsidRDefault="009538FB">
            <w:pPr>
              <w:rPr>
                <w:b/>
              </w:rPr>
            </w:pPr>
            <w:r w:rsidRPr="00E05F0E">
              <w:rPr>
                <w:b/>
              </w:rPr>
              <w:t>DOMAIN</w:t>
            </w:r>
          </w:p>
        </w:tc>
        <w:tc>
          <w:tcPr>
            <w:tcW w:w="1102" w:type="dxa"/>
            <w:gridSpan w:val="3"/>
          </w:tcPr>
          <w:p w:rsidR="009538FB" w:rsidRPr="00E05F0E" w:rsidRDefault="009538FB">
            <w:pPr>
              <w:rPr>
                <w:b/>
              </w:rPr>
            </w:pPr>
            <w:r w:rsidRPr="00E05F0E">
              <w:rPr>
                <w:b/>
              </w:rPr>
              <w:t>Score</w:t>
            </w:r>
          </w:p>
        </w:tc>
        <w:tc>
          <w:tcPr>
            <w:tcW w:w="5239" w:type="dxa"/>
            <w:gridSpan w:val="10"/>
          </w:tcPr>
          <w:p w:rsidR="009538FB" w:rsidRPr="00E05F0E" w:rsidRDefault="009538FB">
            <w:pPr>
              <w:rPr>
                <w:b/>
              </w:rPr>
            </w:pPr>
            <w:r w:rsidRPr="00E05F0E">
              <w:rPr>
                <w:b/>
              </w:rPr>
              <w:t>Anchor Points Met/Comments</w:t>
            </w:r>
          </w:p>
        </w:tc>
      </w:tr>
      <w:tr w:rsidR="00DE2B22" w:rsidTr="006A0798">
        <w:tc>
          <w:tcPr>
            <w:tcW w:w="3236" w:type="dxa"/>
            <w:gridSpan w:val="5"/>
          </w:tcPr>
          <w:p w:rsidR="009538FB" w:rsidRDefault="006A0798" w:rsidP="006A0798">
            <w:r w:rsidRPr="006A0798">
              <w:rPr>
                <w:b/>
              </w:rPr>
              <w:t>I.</w:t>
            </w:r>
            <w:r>
              <w:t xml:space="preserve"> </w:t>
            </w:r>
            <w:r w:rsidR="009538FB">
              <w:t>Degree of Safety</w:t>
            </w:r>
          </w:p>
          <w:p w:rsidR="006A0798" w:rsidRDefault="006A0798" w:rsidP="006A0798"/>
        </w:tc>
        <w:tc>
          <w:tcPr>
            <w:tcW w:w="1102" w:type="dxa"/>
            <w:gridSpan w:val="3"/>
          </w:tcPr>
          <w:p w:rsidR="009538FB" w:rsidRDefault="009538FB"/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>
            <w:r w:rsidRPr="00E05F0E">
              <w:rPr>
                <w:b/>
              </w:rPr>
              <w:t>II.</w:t>
            </w:r>
            <w:r>
              <w:t xml:space="preserve"> Caregiving Relationships</w:t>
            </w:r>
          </w:p>
          <w:p w:rsidR="006A0798" w:rsidRDefault="006A0798"/>
        </w:tc>
        <w:tc>
          <w:tcPr>
            <w:tcW w:w="1102" w:type="dxa"/>
            <w:gridSpan w:val="3"/>
          </w:tcPr>
          <w:p w:rsidR="009538FB" w:rsidRDefault="009538FB"/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>
            <w:r w:rsidRPr="00E05F0E">
              <w:rPr>
                <w:b/>
              </w:rPr>
              <w:t>III</w:t>
            </w:r>
            <w:r>
              <w:t>. Caregiving Environment</w:t>
            </w:r>
          </w:p>
          <w:p w:rsidR="006A0798" w:rsidRDefault="006A0798"/>
        </w:tc>
        <w:tc>
          <w:tcPr>
            <w:tcW w:w="1102" w:type="dxa"/>
            <w:gridSpan w:val="3"/>
          </w:tcPr>
          <w:p w:rsidR="009538FB" w:rsidRDefault="006A0798">
            <w:r>
              <w:t>-------------</w:t>
            </w:r>
          </w:p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 w:rsidP="009538FB">
            <w:pPr>
              <w:pStyle w:val="ListParagraph"/>
              <w:numPr>
                <w:ilvl w:val="0"/>
                <w:numId w:val="2"/>
              </w:numPr>
            </w:pPr>
            <w:r>
              <w:t>Strengths/protective Factors</w:t>
            </w:r>
          </w:p>
        </w:tc>
        <w:tc>
          <w:tcPr>
            <w:tcW w:w="1102" w:type="dxa"/>
            <w:gridSpan w:val="3"/>
          </w:tcPr>
          <w:p w:rsidR="009538FB" w:rsidRDefault="009538FB"/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 w:rsidP="009538FB">
            <w:pPr>
              <w:pStyle w:val="ListParagraph"/>
              <w:numPr>
                <w:ilvl w:val="0"/>
                <w:numId w:val="2"/>
              </w:numPr>
            </w:pPr>
            <w:r>
              <w:t>Stressors/vulnerabilities</w:t>
            </w:r>
          </w:p>
          <w:p w:rsidR="006A0798" w:rsidRDefault="006A0798" w:rsidP="006A0798">
            <w:pPr>
              <w:pStyle w:val="ListParagraph"/>
              <w:ind w:left="612"/>
            </w:pPr>
          </w:p>
        </w:tc>
        <w:tc>
          <w:tcPr>
            <w:tcW w:w="1102" w:type="dxa"/>
            <w:gridSpan w:val="3"/>
          </w:tcPr>
          <w:p w:rsidR="009538FB" w:rsidRDefault="009538FB"/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>
            <w:r w:rsidRPr="00E05F0E">
              <w:rPr>
                <w:b/>
              </w:rPr>
              <w:t>IV.</w:t>
            </w:r>
            <w:r>
              <w:t xml:space="preserve"> Functional/Developmental Status</w:t>
            </w:r>
          </w:p>
        </w:tc>
        <w:tc>
          <w:tcPr>
            <w:tcW w:w="1102" w:type="dxa"/>
            <w:gridSpan w:val="3"/>
          </w:tcPr>
          <w:p w:rsidR="009538FB" w:rsidRDefault="009538FB"/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>
            <w:r w:rsidRPr="00E05F0E">
              <w:rPr>
                <w:b/>
              </w:rPr>
              <w:t>V.</w:t>
            </w:r>
            <w:r w:rsidR="006A0798">
              <w:t xml:space="preserve"> Impact of </w:t>
            </w:r>
            <w:r>
              <w:t xml:space="preserve"> Medical, Developmental or Emotional/Behavior Problems</w:t>
            </w:r>
          </w:p>
        </w:tc>
        <w:tc>
          <w:tcPr>
            <w:tcW w:w="1102" w:type="dxa"/>
            <w:gridSpan w:val="3"/>
          </w:tcPr>
          <w:p w:rsidR="009538FB" w:rsidRDefault="009538FB"/>
        </w:tc>
        <w:tc>
          <w:tcPr>
            <w:tcW w:w="5239" w:type="dxa"/>
            <w:gridSpan w:val="10"/>
          </w:tcPr>
          <w:p w:rsidR="009538FB" w:rsidRDefault="009538FB"/>
        </w:tc>
      </w:tr>
      <w:tr w:rsidR="00DE2B22" w:rsidTr="006A0798">
        <w:tc>
          <w:tcPr>
            <w:tcW w:w="3236" w:type="dxa"/>
            <w:gridSpan w:val="5"/>
          </w:tcPr>
          <w:p w:rsidR="009538FB" w:rsidRDefault="009538FB">
            <w:pPr>
              <w:rPr>
                <w:b/>
              </w:rPr>
            </w:pPr>
            <w:r w:rsidRPr="00E05F0E">
              <w:rPr>
                <w:b/>
              </w:rPr>
              <w:t>TOTAL SCORE ON I-V</w:t>
            </w:r>
          </w:p>
          <w:p w:rsidR="006A0798" w:rsidRPr="00E05F0E" w:rsidRDefault="006A079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102" w:type="dxa"/>
            <w:gridSpan w:val="3"/>
          </w:tcPr>
          <w:p w:rsidR="009538FB" w:rsidRPr="00E05F0E" w:rsidRDefault="009538FB">
            <w:pPr>
              <w:rPr>
                <w:b/>
              </w:rPr>
            </w:pPr>
          </w:p>
        </w:tc>
        <w:tc>
          <w:tcPr>
            <w:tcW w:w="5239" w:type="dxa"/>
            <w:gridSpan w:val="10"/>
          </w:tcPr>
          <w:p w:rsidR="009538FB" w:rsidRPr="00E05F0E" w:rsidRDefault="009538FB">
            <w:pPr>
              <w:rPr>
                <w:b/>
              </w:rPr>
            </w:pPr>
          </w:p>
        </w:tc>
      </w:tr>
      <w:tr w:rsidR="00DE2B22" w:rsidTr="00DE2B22">
        <w:trPr>
          <w:trHeight w:val="399"/>
        </w:trPr>
        <w:tc>
          <w:tcPr>
            <w:tcW w:w="1330" w:type="dxa"/>
            <w:vMerge w:val="restart"/>
          </w:tcPr>
          <w:p w:rsidR="009538FB" w:rsidRPr="00E05F0E" w:rsidRDefault="009538FB">
            <w:pPr>
              <w:rPr>
                <w:b/>
              </w:rPr>
            </w:pPr>
            <w:r w:rsidRPr="00E05F0E">
              <w:rPr>
                <w:b/>
              </w:rPr>
              <w:t>STEP 2</w:t>
            </w:r>
          </w:p>
          <w:p w:rsidR="009538FB" w:rsidRPr="00E05F0E" w:rsidRDefault="009538FB">
            <w:pPr>
              <w:rPr>
                <w:b/>
              </w:rPr>
            </w:pPr>
          </w:p>
          <w:p w:rsidR="009538FB" w:rsidRPr="00E05F0E" w:rsidRDefault="009538FB">
            <w:pPr>
              <w:rPr>
                <w:b/>
              </w:rPr>
            </w:pPr>
          </w:p>
          <w:p w:rsidR="009538FB" w:rsidRPr="00E05F0E" w:rsidRDefault="009538FB">
            <w:pPr>
              <w:rPr>
                <w:b/>
              </w:rPr>
            </w:pPr>
          </w:p>
        </w:tc>
        <w:tc>
          <w:tcPr>
            <w:tcW w:w="8247" w:type="dxa"/>
            <w:gridSpan w:val="17"/>
          </w:tcPr>
          <w:p w:rsidR="009538FB" w:rsidRPr="00E05F0E" w:rsidRDefault="009538FB" w:rsidP="009538FB">
            <w:pPr>
              <w:rPr>
                <w:b/>
              </w:rPr>
            </w:pPr>
            <w:r w:rsidRPr="00E05F0E">
              <w:rPr>
                <w:b/>
              </w:rPr>
              <w:t>Preliminary SI Level by Total Score on Domains I-V (select one)</w:t>
            </w:r>
          </w:p>
        </w:tc>
      </w:tr>
      <w:tr w:rsidR="00DE2B22" w:rsidTr="00E05F0E">
        <w:trPr>
          <w:trHeight w:val="485"/>
        </w:trPr>
        <w:tc>
          <w:tcPr>
            <w:tcW w:w="1330" w:type="dxa"/>
            <w:vMerge/>
          </w:tcPr>
          <w:p w:rsidR="00592DE0" w:rsidRPr="00E05F0E" w:rsidRDefault="00592DE0">
            <w:pPr>
              <w:rPr>
                <w:b/>
              </w:rPr>
            </w:pPr>
          </w:p>
        </w:tc>
        <w:tc>
          <w:tcPr>
            <w:tcW w:w="1513" w:type="dxa"/>
            <w:gridSpan w:val="3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Total Score</w:t>
            </w:r>
          </w:p>
        </w:tc>
        <w:tc>
          <w:tcPr>
            <w:tcW w:w="845" w:type="dxa"/>
            <w:gridSpan w:val="2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6-8</w:t>
            </w:r>
          </w:p>
        </w:tc>
        <w:tc>
          <w:tcPr>
            <w:tcW w:w="956" w:type="dxa"/>
            <w:gridSpan w:val="3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9-12</w:t>
            </w:r>
          </w:p>
        </w:tc>
        <w:tc>
          <w:tcPr>
            <w:tcW w:w="1314" w:type="dxa"/>
            <w:gridSpan w:val="3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13-17</w:t>
            </w:r>
          </w:p>
        </w:tc>
        <w:tc>
          <w:tcPr>
            <w:tcW w:w="1350" w:type="dxa"/>
            <w:gridSpan w:val="3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18-22</w:t>
            </w:r>
          </w:p>
        </w:tc>
        <w:tc>
          <w:tcPr>
            <w:tcW w:w="1251" w:type="dxa"/>
            <w:gridSpan w:val="2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23-26</w:t>
            </w:r>
          </w:p>
        </w:tc>
        <w:tc>
          <w:tcPr>
            <w:tcW w:w="1018" w:type="dxa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27-30</w:t>
            </w:r>
          </w:p>
        </w:tc>
      </w:tr>
      <w:tr w:rsidR="00DE2B22" w:rsidTr="00E05F0E">
        <w:trPr>
          <w:trHeight w:val="278"/>
        </w:trPr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SI Level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0</w:t>
            </w: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1</w:t>
            </w: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2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3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4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5</w:t>
            </w:r>
          </w:p>
        </w:tc>
      </w:tr>
      <w:tr w:rsidR="00592DE0" w:rsidTr="00DE2B22">
        <w:trPr>
          <w:trHeight w:val="255"/>
        </w:trPr>
        <w:tc>
          <w:tcPr>
            <w:tcW w:w="1330" w:type="dxa"/>
            <w:vMerge w:val="restart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STEP 3</w:t>
            </w:r>
          </w:p>
        </w:tc>
        <w:tc>
          <w:tcPr>
            <w:tcW w:w="8247" w:type="dxa"/>
            <w:gridSpan w:val="17"/>
          </w:tcPr>
          <w:p w:rsidR="00592DE0" w:rsidRPr="00E05F0E" w:rsidRDefault="00592DE0">
            <w:pPr>
              <w:rPr>
                <w:b/>
              </w:rPr>
            </w:pPr>
            <w:r w:rsidRPr="00E05F0E">
              <w:rPr>
                <w:b/>
              </w:rPr>
              <w:t>Application of Independent Criteria</w:t>
            </w:r>
          </w:p>
        </w:tc>
      </w:tr>
      <w:tr w:rsidR="00DE2B22" w:rsidTr="00E05F0E">
        <w:trPr>
          <w:trHeight w:val="267"/>
        </w:trPr>
        <w:tc>
          <w:tcPr>
            <w:tcW w:w="1330" w:type="dxa"/>
            <w:vMerge/>
          </w:tcPr>
          <w:p w:rsidR="00592DE0" w:rsidRDefault="00592DE0"/>
        </w:tc>
        <w:tc>
          <w:tcPr>
            <w:tcW w:w="1287" w:type="dxa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ECSII Domain</w:t>
            </w:r>
          </w:p>
        </w:tc>
        <w:tc>
          <w:tcPr>
            <w:tcW w:w="1361" w:type="dxa"/>
            <w:gridSpan w:val="5"/>
          </w:tcPr>
          <w:p w:rsidR="00592DE0" w:rsidRDefault="00592DE0" w:rsidP="00592DE0">
            <w:r>
              <w:t>I. Degree of Safety</w:t>
            </w:r>
          </w:p>
        </w:tc>
        <w:tc>
          <w:tcPr>
            <w:tcW w:w="1374" w:type="dxa"/>
            <w:gridSpan w:val="4"/>
          </w:tcPr>
          <w:p w:rsidR="00592DE0" w:rsidRDefault="00592DE0" w:rsidP="00592DE0">
            <w:r>
              <w:t>II. Child-Caregiver Relationships</w:t>
            </w:r>
          </w:p>
        </w:tc>
        <w:tc>
          <w:tcPr>
            <w:tcW w:w="1499" w:type="dxa"/>
            <w:gridSpan w:val="3"/>
          </w:tcPr>
          <w:p w:rsidR="00E05F0E" w:rsidRDefault="00592DE0" w:rsidP="00592DE0">
            <w:r>
              <w:t>IV Functional/</w:t>
            </w:r>
            <w:r w:rsidR="00E05F0E">
              <w:t xml:space="preserve"> </w:t>
            </w:r>
            <w:proofErr w:type="spellStart"/>
            <w:r>
              <w:t>Devel</w:t>
            </w:r>
            <w:proofErr w:type="spellEnd"/>
            <w:r>
              <w:t xml:space="preserve">. </w:t>
            </w:r>
          </w:p>
          <w:p w:rsidR="00592DE0" w:rsidRDefault="00E05F0E" w:rsidP="00592DE0">
            <w:r>
              <w:t>Statu</w:t>
            </w:r>
            <w:r w:rsidR="00592DE0">
              <w:t>s</w:t>
            </w:r>
          </w:p>
        </w:tc>
        <w:tc>
          <w:tcPr>
            <w:tcW w:w="2726" w:type="dxa"/>
            <w:gridSpan w:val="4"/>
          </w:tcPr>
          <w:p w:rsidR="00592DE0" w:rsidRDefault="00592DE0" w:rsidP="00592DE0"/>
        </w:tc>
      </w:tr>
      <w:tr w:rsidR="00DE2B22" w:rsidTr="00E05F0E">
        <w:trPr>
          <w:trHeight w:val="240"/>
        </w:trPr>
        <w:tc>
          <w:tcPr>
            <w:tcW w:w="1330" w:type="dxa"/>
            <w:vMerge/>
          </w:tcPr>
          <w:p w:rsidR="00592DE0" w:rsidRDefault="00592DE0"/>
        </w:tc>
        <w:tc>
          <w:tcPr>
            <w:tcW w:w="1287" w:type="dxa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If Score is</w:t>
            </w:r>
          </w:p>
        </w:tc>
        <w:tc>
          <w:tcPr>
            <w:tcW w:w="1361" w:type="dxa"/>
            <w:gridSpan w:val="5"/>
          </w:tcPr>
          <w:p w:rsidR="00592DE0" w:rsidRDefault="00592DE0" w:rsidP="00592DE0">
            <w:r>
              <w:t>5</w:t>
            </w:r>
          </w:p>
        </w:tc>
        <w:tc>
          <w:tcPr>
            <w:tcW w:w="1374" w:type="dxa"/>
            <w:gridSpan w:val="4"/>
          </w:tcPr>
          <w:p w:rsidR="00592DE0" w:rsidRDefault="00592DE0" w:rsidP="00592DE0">
            <w:r>
              <w:t>5</w:t>
            </w:r>
          </w:p>
        </w:tc>
        <w:tc>
          <w:tcPr>
            <w:tcW w:w="1499" w:type="dxa"/>
            <w:gridSpan w:val="3"/>
          </w:tcPr>
          <w:p w:rsidR="00592DE0" w:rsidRDefault="00592DE0" w:rsidP="00592DE0">
            <w:r>
              <w:t>5</w:t>
            </w:r>
          </w:p>
        </w:tc>
        <w:tc>
          <w:tcPr>
            <w:tcW w:w="2726" w:type="dxa"/>
            <w:gridSpan w:val="4"/>
          </w:tcPr>
          <w:p w:rsidR="00592DE0" w:rsidRDefault="00592DE0" w:rsidP="00592DE0"/>
        </w:tc>
      </w:tr>
      <w:tr w:rsidR="00DE2B22" w:rsidTr="00E05F0E">
        <w:trPr>
          <w:trHeight w:val="360"/>
        </w:trPr>
        <w:tc>
          <w:tcPr>
            <w:tcW w:w="1330" w:type="dxa"/>
            <w:vMerge/>
          </w:tcPr>
          <w:p w:rsidR="00592DE0" w:rsidRDefault="00592DE0"/>
        </w:tc>
        <w:tc>
          <w:tcPr>
            <w:tcW w:w="1287" w:type="dxa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Action</w:t>
            </w:r>
          </w:p>
        </w:tc>
        <w:tc>
          <w:tcPr>
            <w:tcW w:w="1361" w:type="dxa"/>
            <w:gridSpan w:val="5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Moves to Level  5</w:t>
            </w:r>
          </w:p>
        </w:tc>
        <w:tc>
          <w:tcPr>
            <w:tcW w:w="1374" w:type="dxa"/>
            <w:gridSpan w:val="4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Moves up 1 Level*</w:t>
            </w:r>
          </w:p>
        </w:tc>
        <w:tc>
          <w:tcPr>
            <w:tcW w:w="1499" w:type="dxa"/>
            <w:gridSpan w:val="3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Moves up 1 Level *</w:t>
            </w:r>
          </w:p>
        </w:tc>
        <w:tc>
          <w:tcPr>
            <w:tcW w:w="2726" w:type="dxa"/>
            <w:gridSpan w:val="4"/>
          </w:tcPr>
          <w:p w:rsidR="00592DE0" w:rsidRPr="00E05F0E" w:rsidRDefault="00592DE0" w:rsidP="00592DE0">
            <w:pPr>
              <w:rPr>
                <w:b/>
              </w:rPr>
            </w:pPr>
            <w:r w:rsidRPr="00E05F0E">
              <w:rPr>
                <w:b/>
              </w:rPr>
              <w:t>(* only 1 level raised if Domains II and IV are both rated 5)</w:t>
            </w:r>
          </w:p>
        </w:tc>
      </w:tr>
      <w:tr w:rsidR="00DE2B22" w:rsidTr="00E05F0E">
        <w:tc>
          <w:tcPr>
            <w:tcW w:w="1330" w:type="dxa"/>
          </w:tcPr>
          <w:p w:rsidR="00DE2B22" w:rsidRPr="00E05F0E" w:rsidRDefault="00E05F0E">
            <w:pPr>
              <w:rPr>
                <w:b/>
              </w:rPr>
            </w:pPr>
            <w:r>
              <w:rPr>
                <w:b/>
              </w:rPr>
              <w:t>S</w:t>
            </w:r>
            <w:r w:rsidR="00DE2B22" w:rsidRPr="00E05F0E">
              <w:rPr>
                <w:b/>
              </w:rPr>
              <w:t>TEP 4</w:t>
            </w:r>
          </w:p>
        </w:tc>
        <w:tc>
          <w:tcPr>
            <w:tcW w:w="2648" w:type="dxa"/>
            <w:gridSpan w:val="6"/>
            <w:tcBorders>
              <w:bottom w:val="single" w:sz="4" w:space="0" w:color="auto"/>
            </w:tcBorders>
          </w:tcPr>
          <w:p w:rsidR="00DE2B22" w:rsidRPr="00E05F0E" w:rsidRDefault="00DE2B22">
            <w:pPr>
              <w:rPr>
                <w:b/>
              </w:rPr>
            </w:pPr>
            <w:r w:rsidRPr="00E05F0E">
              <w:rPr>
                <w:b/>
              </w:rPr>
              <w:t>ESCII SERVICE INTENSITY LEVEL</w:t>
            </w:r>
          </w:p>
        </w:tc>
        <w:tc>
          <w:tcPr>
            <w:tcW w:w="1374" w:type="dxa"/>
            <w:gridSpan w:val="4"/>
          </w:tcPr>
          <w:p w:rsidR="00DE2B22" w:rsidRDefault="00DE2B22"/>
        </w:tc>
        <w:tc>
          <w:tcPr>
            <w:tcW w:w="4225" w:type="dxa"/>
            <w:gridSpan w:val="7"/>
          </w:tcPr>
          <w:p w:rsidR="00DE2B22" w:rsidRDefault="00DE2B22"/>
        </w:tc>
      </w:tr>
      <w:tr w:rsidR="00DE2B22" w:rsidTr="00E05F0E">
        <w:trPr>
          <w:trHeight w:val="465"/>
        </w:trPr>
        <w:tc>
          <w:tcPr>
            <w:tcW w:w="1330" w:type="dxa"/>
            <w:vMerge w:val="restart"/>
          </w:tcPr>
          <w:p w:rsidR="00DE2B22" w:rsidRPr="00E05F0E" w:rsidRDefault="00DE2B22">
            <w:pPr>
              <w:rPr>
                <w:b/>
              </w:rPr>
            </w:pPr>
            <w:r w:rsidRPr="00E05F0E">
              <w:rPr>
                <w:b/>
              </w:rPr>
              <w:t>STEP 5</w:t>
            </w:r>
          </w:p>
        </w:tc>
        <w:tc>
          <w:tcPr>
            <w:tcW w:w="1298" w:type="dxa"/>
            <w:gridSpan w:val="2"/>
            <w:vMerge w:val="restart"/>
          </w:tcPr>
          <w:p w:rsidR="00DE2B22" w:rsidRPr="00E05F0E" w:rsidRDefault="00DE2B22">
            <w:pPr>
              <w:rPr>
                <w:b/>
              </w:rPr>
            </w:pPr>
            <w:r w:rsidRPr="00E05F0E">
              <w:rPr>
                <w:b/>
              </w:rPr>
              <w:t>Domain VI. SERVICES ** PROFILE SCORES</w:t>
            </w:r>
          </w:p>
        </w:tc>
        <w:tc>
          <w:tcPr>
            <w:tcW w:w="1350" w:type="dxa"/>
            <w:gridSpan w:val="4"/>
          </w:tcPr>
          <w:p w:rsidR="00DE2B22" w:rsidRDefault="00DE2B22" w:rsidP="00DE2B22">
            <w:r>
              <w:t>(A)Child Involvement</w:t>
            </w:r>
          </w:p>
          <w:p w:rsidR="00DE2B22" w:rsidRDefault="00DE2B22"/>
        </w:tc>
        <w:tc>
          <w:tcPr>
            <w:tcW w:w="1170" w:type="dxa"/>
            <w:gridSpan w:val="3"/>
          </w:tcPr>
          <w:p w:rsidR="00DE2B22" w:rsidRDefault="00DE2B22"/>
          <w:p w:rsidR="00DE2B22" w:rsidRDefault="00DE2B22" w:rsidP="00DE2B22"/>
        </w:tc>
        <w:tc>
          <w:tcPr>
            <w:tcW w:w="1530" w:type="dxa"/>
            <w:gridSpan w:val="3"/>
            <w:vMerge w:val="restart"/>
          </w:tcPr>
          <w:p w:rsidR="00DE2B22" w:rsidRPr="00E05F0E" w:rsidRDefault="00DE2B22" w:rsidP="00DE2B22">
            <w:pPr>
              <w:rPr>
                <w:b/>
              </w:rPr>
            </w:pPr>
            <w:r w:rsidRPr="00E05F0E">
              <w:rPr>
                <w:b/>
              </w:rPr>
              <w:t>(A) Involvement Score  (choose one)</w:t>
            </w:r>
          </w:p>
        </w:tc>
        <w:tc>
          <w:tcPr>
            <w:tcW w:w="1350" w:type="dxa"/>
            <w:gridSpan w:val="3"/>
            <w:vMerge w:val="restart"/>
          </w:tcPr>
          <w:p w:rsidR="00DE2B22" w:rsidRPr="00E05F0E" w:rsidRDefault="00E05F0E" w:rsidP="00DE2B22">
            <w:pPr>
              <w:spacing w:before="240"/>
              <w:rPr>
                <w:b/>
              </w:rPr>
            </w:pPr>
            <w:r w:rsidRPr="00E05F0E">
              <w:rPr>
                <w:b/>
              </w:rPr>
              <w:t>(B) Fit</w:t>
            </w:r>
          </w:p>
          <w:p w:rsidR="00DE2B22" w:rsidRPr="00E05F0E" w:rsidRDefault="00DE2B22" w:rsidP="00DE2B22">
            <w:pPr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</w:tcPr>
          <w:p w:rsidR="00DE2B22" w:rsidRPr="00E05F0E" w:rsidRDefault="00DE2B22">
            <w:pPr>
              <w:rPr>
                <w:b/>
              </w:rPr>
            </w:pPr>
            <w:r w:rsidRPr="00E05F0E">
              <w:rPr>
                <w:b/>
              </w:rPr>
              <w:t>(C) Effectiveness</w:t>
            </w:r>
          </w:p>
        </w:tc>
      </w:tr>
      <w:tr w:rsidR="00DE2B22" w:rsidTr="00E05F0E">
        <w:trPr>
          <w:trHeight w:val="330"/>
        </w:trPr>
        <w:tc>
          <w:tcPr>
            <w:tcW w:w="1330" w:type="dxa"/>
            <w:vMerge/>
          </w:tcPr>
          <w:p w:rsidR="00DE2B22" w:rsidRDefault="00DE2B22"/>
        </w:tc>
        <w:tc>
          <w:tcPr>
            <w:tcW w:w="1298" w:type="dxa"/>
            <w:gridSpan w:val="2"/>
            <w:vMerge/>
          </w:tcPr>
          <w:p w:rsidR="00DE2B22" w:rsidRDefault="00DE2B22"/>
        </w:tc>
        <w:tc>
          <w:tcPr>
            <w:tcW w:w="1350" w:type="dxa"/>
            <w:gridSpan w:val="4"/>
          </w:tcPr>
          <w:p w:rsidR="00DE2B22" w:rsidRDefault="00DE2B22" w:rsidP="00DE2B22">
            <w:r>
              <w:t>(B) Caregiver Involvement</w:t>
            </w:r>
          </w:p>
        </w:tc>
        <w:tc>
          <w:tcPr>
            <w:tcW w:w="1170" w:type="dxa"/>
            <w:gridSpan w:val="3"/>
          </w:tcPr>
          <w:p w:rsidR="00DE2B22" w:rsidRDefault="00DE2B22" w:rsidP="00DE2B22"/>
        </w:tc>
        <w:tc>
          <w:tcPr>
            <w:tcW w:w="1530" w:type="dxa"/>
            <w:gridSpan w:val="3"/>
            <w:vMerge/>
          </w:tcPr>
          <w:p w:rsidR="00DE2B22" w:rsidRDefault="00DE2B22"/>
        </w:tc>
        <w:tc>
          <w:tcPr>
            <w:tcW w:w="1350" w:type="dxa"/>
            <w:gridSpan w:val="3"/>
            <w:vMerge/>
          </w:tcPr>
          <w:p w:rsidR="00DE2B22" w:rsidRDefault="00DE2B22"/>
        </w:tc>
        <w:tc>
          <w:tcPr>
            <w:tcW w:w="1549" w:type="dxa"/>
            <w:gridSpan w:val="2"/>
            <w:vMerge/>
          </w:tcPr>
          <w:p w:rsidR="00DE2B22" w:rsidRDefault="00DE2B22"/>
        </w:tc>
      </w:tr>
      <w:tr w:rsidR="00DE2B22" w:rsidTr="00DE2B22">
        <w:trPr>
          <w:trHeight w:val="150"/>
        </w:trPr>
        <w:tc>
          <w:tcPr>
            <w:tcW w:w="1330" w:type="dxa"/>
            <w:vMerge/>
          </w:tcPr>
          <w:p w:rsidR="00DE2B22" w:rsidRDefault="00DE2B22"/>
        </w:tc>
        <w:tc>
          <w:tcPr>
            <w:tcW w:w="8247" w:type="dxa"/>
            <w:gridSpan w:val="17"/>
            <w:tcBorders>
              <w:bottom w:val="single" w:sz="4" w:space="0" w:color="auto"/>
            </w:tcBorders>
          </w:tcPr>
          <w:p w:rsidR="00DE2B22" w:rsidRDefault="00E05F0E">
            <w:r>
              <w:t>(**) Consider one SI level increase if sum of three Services  Profile scores _ 12 or above</w:t>
            </w:r>
          </w:p>
        </w:tc>
      </w:tr>
    </w:tbl>
    <w:p w:rsidR="004C5409" w:rsidRDefault="00E05F0E">
      <w:r>
        <w:t>Explain if final disposition differs from the ECSII-derived SI level:</w:t>
      </w:r>
    </w:p>
    <w:sectPr w:rsidR="004C54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E9" w:rsidRDefault="00935BE9" w:rsidP="009538FB">
      <w:pPr>
        <w:spacing w:after="0" w:line="240" w:lineRule="auto"/>
      </w:pPr>
      <w:r>
        <w:separator/>
      </w:r>
    </w:p>
  </w:endnote>
  <w:endnote w:type="continuationSeparator" w:id="0">
    <w:p w:rsidR="00935BE9" w:rsidRDefault="00935BE9" w:rsidP="0095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E9" w:rsidRDefault="00935BE9" w:rsidP="009538FB">
      <w:pPr>
        <w:spacing w:after="0" w:line="240" w:lineRule="auto"/>
      </w:pPr>
      <w:r>
        <w:separator/>
      </w:r>
    </w:p>
  </w:footnote>
  <w:footnote w:type="continuationSeparator" w:id="0">
    <w:p w:rsidR="00935BE9" w:rsidRDefault="00935BE9" w:rsidP="0095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B" w:rsidRDefault="009538FB">
    <w:pPr>
      <w:pStyle w:val="Header"/>
    </w:pPr>
    <w:r>
      <w:t>ESCII Scoring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FFE"/>
    <w:multiLevelType w:val="hybridMultilevel"/>
    <w:tmpl w:val="AA7CD6AC"/>
    <w:lvl w:ilvl="0" w:tplc="87122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27AD"/>
    <w:multiLevelType w:val="hybridMultilevel"/>
    <w:tmpl w:val="976EC91C"/>
    <w:lvl w:ilvl="0" w:tplc="0AF4B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6DD8"/>
    <w:multiLevelType w:val="hybridMultilevel"/>
    <w:tmpl w:val="EE18D106"/>
    <w:lvl w:ilvl="0" w:tplc="D86C44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12495"/>
    <w:multiLevelType w:val="hybridMultilevel"/>
    <w:tmpl w:val="F092940E"/>
    <w:lvl w:ilvl="0" w:tplc="137CD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573F0"/>
    <w:multiLevelType w:val="hybridMultilevel"/>
    <w:tmpl w:val="66262B6C"/>
    <w:lvl w:ilvl="0" w:tplc="50449A3C">
      <w:start w:val="1"/>
      <w:numFmt w:val="upperLetter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6B322247"/>
    <w:multiLevelType w:val="hybridMultilevel"/>
    <w:tmpl w:val="70FC023C"/>
    <w:lvl w:ilvl="0" w:tplc="109EB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FB"/>
    <w:rsid w:val="001D382C"/>
    <w:rsid w:val="00484610"/>
    <w:rsid w:val="00586432"/>
    <w:rsid w:val="00592DE0"/>
    <w:rsid w:val="006A0798"/>
    <w:rsid w:val="007B55E7"/>
    <w:rsid w:val="00935BE9"/>
    <w:rsid w:val="009538FB"/>
    <w:rsid w:val="00BB3831"/>
    <w:rsid w:val="00DE2B22"/>
    <w:rsid w:val="00E0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FB"/>
  </w:style>
  <w:style w:type="paragraph" w:styleId="Footer">
    <w:name w:val="footer"/>
    <w:basedOn w:val="Normal"/>
    <w:link w:val="Foot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FB"/>
  </w:style>
  <w:style w:type="table" w:styleId="TableGrid">
    <w:name w:val="Table Grid"/>
    <w:basedOn w:val="TableNormal"/>
    <w:uiPriority w:val="59"/>
    <w:rsid w:val="0095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FB"/>
  </w:style>
  <w:style w:type="paragraph" w:styleId="Footer">
    <w:name w:val="footer"/>
    <w:basedOn w:val="Normal"/>
    <w:link w:val="Foot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FB"/>
  </w:style>
  <w:style w:type="table" w:styleId="TableGrid">
    <w:name w:val="Table Grid"/>
    <w:basedOn w:val="TableNormal"/>
    <w:uiPriority w:val="59"/>
    <w:rsid w:val="0095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2015-10-25T20:37:00Z</dcterms:created>
  <dcterms:modified xsi:type="dcterms:W3CDTF">2015-10-25T21:33:00Z</dcterms:modified>
</cp:coreProperties>
</file>