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4D7D3" w14:textId="77777777" w:rsidR="00666858" w:rsidRPr="00DD38BF" w:rsidRDefault="00666858" w:rsidP="00DD38BF">
      <w:pPr>
        <w:pStyle w:val="Heading1"/>
        <w:rPr>
          <w:rFonts w:eastAsia="Times New Roman"/>
          <w:b/>
          <w:sz w:val="36"/>
          <w:szCs w:val="36"/>
        </w:rPr>
      </w:pPr>
      <w:r w:rsidRPr="00DD38BF">
        <w:rPr>
          <w:rFonts w:eastAsia="Times New Roman"/>
          <w:b/>
          <w:sz w:val="36"/>
          <w:szCs w:val="36"/>
          <w:shd w:val="clear" w:color="auto" w:fill="FFFFFF"/>
        </w:rPr>
        <w:t>Diagnostic Evaluation for Children and Adolescents</w:t>
      </w:r>
    </w:p>
    <w:p w14:paraId="309EF251" w14:textId="05D52F2C" w:rsidR="00DD38BF" w:rsidRDefault="00666858" w:rsidP="0092008E">
      <w:pPr>
        <w:pStyle w:val="Heading1"/>
        <w:rPr>
          <w:rFonts w:eastAsia="Times New Roman"/>
          <w:kern w:val="36"/>
        </w:rPr>
      </w:pPr>
      <w:r w:rsidRPr="00DD38BF">
        <w:rPr>
          <w:rFonts w:eastAsia="Times New Roman"/>
          <w:kern w:val="36"/>
        </w:rPr>
        <w:t>Date of this Assessment</w:t>
      </w:r>
    </w:p>
    <w:p w14:paraId="5E7F6248" w14:textId="5FF7070A" w:rsidR="0092008E" w:rsidRPr="0092008E" w:rsidRDefault="0092008E" w:rsidP="0092008E"/>
    <w:p w14:paraId="2E6FC233" w14:textId="1E0E3FEB" w:rsidR="00DD38BF" w:rsidRDefault="00666858" w:rsidP="00DD38BF">
      <w:pPr>
        <w:pStyle w:val="Heading1"/>
        <w:rPr>
          <w:rFonts w:eastAsia="Times New Roman"/>
          <w:b/>
          <w:shd w:val="clear" w:color="auto" w:fill="FFFFFF"/>
        </w:rPr>
      </w:pPr>
      <w:r w:rsidRPr="00666858">
        <w:rPr>
          <w:rFonts w:eastAsia="Times New Roman"/>
          <w:shd w:val="clear" w:color="auto" w:fill="FFFFFF"/>
        </w:rPr>
        <w:t>Client Age at Time of the Assessment</w:t>
      </w:r>
    </w:p>
    <w:p w14:paraId="23B6DB56" w14:textId="61898768" w:rsidR="00DD38BF" w:rsidRPr="00DD38BF" w:rsidRDefault="00DD38BF" w:rsidP="00DD38BF"/>
    <w:p w14:paraId="0A9D59C7" w14:textId="1728EE10" w:rsidR="00DD38BF" w:rsidRDefault="00666858" w:rsidP="00DD38BF">
      <w:pPr>
        <w:pStyle w:val="Heading1"/>
        <w:rPr>
          <w:rFonts w:eastAsia="Times New Roman"/>
          <w:shd w:val="clear" w:color="auto" w:fill="FFFFFF"/>
        </w:rPr>
      </w:pPr>
      <w:r w:rsidRPr="00666858">
        <w:rPr>
          <w:rFonts w:eastAsia="Times New Roman"/>
          <w:shd w:val="clear" w:color="auto" w:fill="FFFFFF"/>
        </w:rPr>
        <w:t>Persons and Resources Utilized in the Assessment</w:t>
      </w:r>
    </w:p>
    <w:p w14:paraId="184199C8" w14:textId="462CD1EE" w:rsidR="00DD38BF" w:rsidRPr="00DD38BF" w:rsidRDefault="00DD38BF" w:rsidP="00DD38BF"/>
    <w:p w14:paraId="3D0E6547" w14:textId="6C5025CA" w:rsidR="00800771" w:rsidRDefault="00666858" w:rsidP="00DD38BF">
      <w:pPr>
        <w:pStyle w:val="Heading1"/>
        <w:rPr>
          <w:rFonts w:eastAsia="Times New Roman"/>
          <w:shd w:val="clear" w:color="auto" w:fill="FFFFFF"/>
        </w:rPr>
      </w:pPr>
      <w:r w:rsidRPr="00666858">
        <w:rPr>
          <w:rFonts w:eastAsia="Times New Roman"/>
          <w:shd w:val="clear" w:color="auto" w:fill="FFFFFF"/>
        </w:rPr>
        <w:t>Presenting Problem</w:t>
      </w:r>
    </w:p>
    <w:p w14:paraId="59C6B4C9" w14:textId="0A4DF2CC" w:rsidR="00800771" w:rsidRPr="00800771" w:rsidRDefault="00800771" w:rsidP="00800771"/>
    <w:p w14:paraId="0A61E12A" w14:textId="4C966477" w:rsidR="00DD38BF" w:rsidRDefault="00666858" w:rsidP="003F7923">
      <w:pPr>
        <w:pStyle w:val="Heading1"/>
        <w:rPr>
          <w:rFonts w:eastAsia="Times New Roman"/>
          <w:shd w:val="clear" w:color="auto" w:fill="FFFFFF"/>
        </w:rPr>
      </w:pPr>
      <w:r w:rsidRPr="00666858">
        <w:rPr>
          <w:rFonts w:eastAsia="Times New Roman"/>
          <w:shd w:val="clear" w:color="auto" w:fill="FFFFFF"/>
        </w:rPr>
        <w:t>Onset of Symptoms</w:t>
      </w:r>
    </w:p>
    <w:p w14:paraId="40990FF5" w14:textId="77777777" w:rsidR="003F7923" w:rsidRPr="003F7923" w:rsidRDefault="003F7923" w:rsidP="003F7923"/>
    <w:p w14:paraId="1703EB41" w14:textId="586734CF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  <w:shd w:val="clear" w:color="auto" w:fill="FFFFFF"/>
        </w:rPr>
        <w:t>Family and Support Network</w:t>
      </w:r>
    </w:p>
    <w:p w14:paraId="0C64E991" w14:textId="77777777" w:rsidR="00666858" w:rsidRPr="00666858" w:rsidRDefault="00666858" w:rsidP="00666858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</w:rPr>
      </w:pPr>
    </w:p>
    <w:p w14:paraId="32403F02" w14:textId="77777777" w:rsidR="00666858" w:rsidRPr="00666858" w:rsidRDefault="00666858" w:rsidP="00AF7F5D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  <w:shd w:val="clear" w:color="auto" w:fill="FFFFFF"/>
        </w:rPr>
        <w:t>Previous Attempts to Solve Proble</w:t>
      </w:r>
      <w:r w:rsidRPr="006D5911">
        <w:rPr>
          <w:rFonts w:eastAsia="Times New Roman"/>
          <w:shd w:val="clear" w:color="auto" w:fill="FFFFFF"/>
        </w:rPr>
        <w:t>ms</w:t>
      </w:r>
    </w:p>
    <w:p w14:paraId="65BE0225" w14:textId="77777777" w:rsidR="00666858" w:rsidRPr="00666858" w:rsidRDefault="00666858" w:rsidP="00AF7F5D">
      <w:pPr>
        <w:pStyle w:val="Heading1"/>
        <w:rPr>
          <w:rFonts w:eastAsia="Times New Roman"/>
          <w:sz w:val="20"/>
          <w:szCs w:val="20"/>
        </w:rPr>
      </w:pPr>
      <w:r w:rsidRPr="00666858">
        <w:rPr>
          <w:rFonts w:eastAsia="Times New Roman"/>
          <w:sz w:val="21"/>
          <w:szCs w:val="21"/>
        </w:rPr>
        <w:t>The client has used the following to resolve the presenting problem(s)</w:t>
      </w:r>
      <w:r w:rsidRPr="00666858">
        <w:rPr>
          <w:rFonts w:eastAsia="Times New Roman"/>
          <w:sz w:val="20"/>
          <w:szCs w:val="20"/>
        </w:rPr>
        <w:t>:</w:t>
      </w:r>
    </w:p>
    <w:p w14:paraId="3A87F26F" w14:textId="77777777" w:rsidR="00874C25" w:rsidRDefault="00874C25" w:rsidP="00874C25">
      <w:pPr>
        <w:pStyle w:val="NoSpacing"/>
      </w:pPr>
      <w:sdt>
        <w:sdtPr>
          <w:rPr>
            <w:rFonts w:ascii="MS Gothic" w:eastAsia="MS Gothic" w:hAnsi="MS Gothic" w:hint="eastAsia"/>
          </w:rPr>
          <w:id w:val="-54383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Client Reports No Previous Attempts to Solve Problems</w:t>
      </w:r>
    </w:p>
    <w:p w14:paraId="0C6C693D" w14:textId="77777777" w:rsidR="00874C25" w:rsidRDefault="00874C25" w:rsidP="00874C25">
      <w:pPr>
        <w:pStyle w:val="NoSpacing"/>
      </w:pPr>
      <w:sdt>
        <w:sdtPr>
          <w:rPr>
            <w:rFonts w:ascii="MS Gothic" w:eastAsia="MS Gothic" w:hAnsi="MS Gothic" w:hint="eastAsia"/>
          </w:rPr>
          <w:id w:val="-1707942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Individual Therapy   </w:t>
      </w:r>
    </w:p>
    <w:p w14:paraId="360E05A1" w14:textId="77777777" w:rsidR="00874C25" w:rsidRDefault="00874C25" w:rsidP="00874C25">
      <w:pPr>
        <w:pStyle w:val="NoSpacing"/>
      </w:pPr>
      <w:sdt>
        <w:sdtPr>
          <w:rPr>
            <w:rFonts w:ascii="MS Gothic" w:eastAsia="MS Gothic" w:hAnsi="MS Gothic" w:hint="eastAsia"/>
          </w:rPr>
          <w:id w:val="702904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Family Therapy   </w:t>
      </w:r>
    </w:p>
    <w:p w14:paraId="52FABB5E" w14:textId="77777777" w:rsidR="00874C25" w:rsidRDefault="00874C25" w:rsidP="00874C25">
      <w:pPr>
        <w:pStyle w:val="NoSpacing"/>
      </w:pPr>
      <w:sdt>
        <w:sdtPr>
          <w:rPr>
            <w:rFonts w:ascii="MS Gothic" w:eastAsia="MS Gothic" w:hAnsi="MS Gothic" w:hint="eastAsia"/>
          </w:rPr>
          <w:id w:val="-20825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Group Therapy  </w:t>
      </w:r>
    </w:p>
    <w:p w14:paraId="77F2E2BB" w14:textId="77777777" w:rsidR="00874C25" w:rsidRDefault="00874C25" w:rsidP="00874C25">
      <w:pPr>
        <w:pStyle w:val="NoSpacing"/>
      </w:pPr>
      <w:sdt>
        <w:sdtPr>
          <w:rPr>
            <w:rFonts w:ascii="MS Gothic" w:eastAsia="MS Gothic" w:hAnsi="MS Gothic" w:hint="eastAsia"/>
          </w:rPr>
          <w:id w:val="4032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Couples Therapy </w:t>
      </w:r>
    </w:p>
    <w:p w14:paraId="3BF11B1E" w14:textId="77777777" w:rsidR="00874C25" w:rsidRDefault="00874C25" w:rsidP="00874C25">
      <w:pPr>
        <w:pStyle w:val="NoSpacing"/>
      </w:pPr>
      <w:sdt>
        <w:sdtPr>
          <w:rPr>
            <w:rFonts w:ascii="MS Gothic" w:eastAsia="MS Gothic" w:hAnsi="MS Gothic" w:hint="eastAsia"/>
          </w:rPr>
          <w:id w:val="-39459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Medication Therapy</w:t>
      </w:r>
    </w:p>
    <w:p w14:paraId="2BAA190E" w14:textId="77777777" w:rsidR="00874C25" w:rsidRDefault="00874C25" w:rsidP="00874C25">
      <w:pPr>
        <w:pStyle w:val="NoSpacing"/>
      </w:pPr>
      <w:sdt>
        <w:sdtPr>
          <w:rPr>
            <w:rFonts w:ascii="MS Gothic" w:eastAsia="MS Gothic" w:hAnsi="MS Gothic" w:hint="eastAsia"/>
          </w:rPr>
          <w:id w:val="970322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Abuse Treatment</w:t>
      </w:r>
    </w:p>
    <w:p w14:paraId="378FE8AE" w14:textId="77777777" w:rsidR="00874C25" w:rsidRDefault="00874C25" w:rsidP="00874C25">
      <w:pPr>
        <w:pStyle w:val="NoSpacing"/>
      </w:pPr>
      <w:sdt>
        <w:sdtPr>
          <w:rPr>
            <w:rFonts w:ascii="MS Gothic" w:eastAsia="MS Gothic" w:hAnsi="MS Gothic" w:hint="eastAsia"/>
          </w:rPr>
          <w:id w:val="143778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Self Help Groups </w:t>
      </w:r>
    </w:p>
    <w:p w14:paraId="26DE36B3" w14:textId="77777777" w:rsidR="00874C25" w:rsidRDefault="00874C25" w:rsidP="00874C25">
      <w:pPr>
        <w:pStyle w:val="NoSpacing"/>
      </w:pPr>
      <w:sdt>
        <w:sdtPr>
          <w:rPr>
            <w:rFonts w:ascii="MS Gothic" w:eastAsia="MS Gothic" w:hAnsi="MS Gothic" w:hint="eastAsia"/>
          </w:rPr>
          <w:id w:val="-346712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Partial Hospitalization</w:t>
      </w:r>
    </w:p>
    <w:p w14:paraId="35E5428D" w14:textId="77777777" w:rsidR="00874C25" w:rsidRDefault="00874C25" w:rsidP="00874C25">
      <w:pPr>
        <w:pStyle w:val="NoSpacing"/>
      </w:pPr>
      <w:sdt>
        <w:sdtPr>
          <w:rPr>
            <w:rFonts w:ascii="MS Gothic" w:eastAsia="MS Gothic" w:hAnsi="MS Gothic" w:hint="eastAsia"/>
          </w:rPr>
          <w:id w:val="-1168322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Psychiatric Hospitalization</w:t>
      </w:r>
    </w:p>
    <w:p w14:paraId="580E298B" w14:textId="7B08746F" w:rsidR="00666858" w:rsidRPr="006706F6" w:rsidRDefault="00874C25" w:rsidP="00874C25">
      <w:pPr>
        <w:pStyle w:val="NoSpacing"/>
      </w:pPr>
      <w:sdt>
        <w:sdtPr>
          <w:rPr>
            <w:rFonts w:ascii="MS Gothic" w:eastAsia="MS Gothic" w:hAnsi="MS Gothic" w:hint="eastAsia"/>
          </w:rPr>
          <w:id w:val="-562572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Other_______</w:t>
      </w:r>
    </w:p>
    <w:p w14:paraId="325CAF5C" w14:textId="77777777" w:rsidR="00666858" w:rsidRPr="006706F6" w:rsidRDefault="00666858" w:rsidP="006706F6">
      <w:pPr>
        <w:pStyle w:val="Heading1"/>
      </w:pPr>
      <w:r w:rsidRPr="006706F6">
        <w:t>Readiness for Change</w:t>
      </w:r>
    </w:p>
    <w:p w14:paraId="28C02B8C" w14:textId="77777777" w:rsidR="00666858" w:rsidRPr="00666858" w:rsidRDefault="00666858" w:rsidP="0092008E">
      <w:pPr>
        <w:pStyle w:val="Heading2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The following have expressed an interest in making changes to solve the presenting problem:</w:t>
      </w:r>
    </w:p>
    <w:p w14:paraId="6F536C81" w14:textId="20F1E225" w:rsidR="00666858" w:rsidRPr="00666858" w:rsidRDefault="008E7C1B" w:rsidP="004809F5">
      <w:pPr>
        <w:pStyle w:val="NoSpacing"/>
        <w:rPr>
          <w:sz w:val="20"/>
          <w:szCs w:val="20"/>
        </w:rPr>
      </w:pPr>
      <w:sdt>
        <w:sdtPr>
          <w:id w:val="198139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client</w:t>
      </w:r>
    </w:p>
    <w:p w14:paraId="6E76781D" w14:textId="45D0A621" w:rsidR="00666858" w:rsidRPr="00666858" w:rsidRDefault="008E7C1B" w:rsidP="004809F5">
      <w:pPr>
        <w:pStyle w:val="NoSpacing"/>
        <w:rPr>
          <w:sz w:val="20"/>
          <w:szCs w:val="20"/>
        </w:rPr>
      </w:pPr>
      <w:sdt>
        <w:sdtPr>
          <w:id w:val="1556125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guardian or caregiver</w:t>
      </w:r>
    </w:p>
    <w:p w14:paraId="39230273" w14:textId="255AA83F" w:rsidR="00666858" w:rsidRPr="003F7923" w:rsidRDefault="008E7C1B" w:rsidP="004809F5">
      <w:pPr>
        <w:pStyle w:val="NoSpacing"/>
        <w:rPr>
          <w:sz w:val="20"/>
          <w:szCs w:val="20"/>
        </w:rPr>
      </w:pPr>
      <w:sdt>
        <w:sdtPr>
          <w:id w:val="108834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 one in the system has reported a readiness to make change</w:t>
      </w:r>
    </w:p>
    <w:p w14:paraId="0F21B911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lastRenderedPageBreak/>
        <w:t>Risk Assessment</w:t>
      </w:r>
    </w:p>
    <w:p w14:paraId="1BC57900" w14:textId="77777777" w:rsidR="00666858" w:rsidRPr="00666858" w:rsidRDefault="00666858" w:rsidP="0092008E">
      <w:pPr>
        <w:pStyle w:val="Heading2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The client shows the following evidence of risk of harm to self or others:</w:t>
      </w:r>
    </w:p>
    <w:p w14:paraId="01BFB4D8" w14:textId="7630AE7D" w:rsidR="00666858" w:rsidRPr="00666858" w:rsidRDefault="008E7C1B" w:rsidP="004809F5">
      <w:pPr>
        <w:pStyle w:val="NoSpacing"/>
        <w:rPr>
          <w:sz w:val="20"/>
          <w:szCs w:val="20"/>
        </w:rPr>
      </w:pPr>
      <w:sdt>
        <w:sdtPr>
          <w:id w:val="5459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263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 xml:space="preserve">suicidal ideation      </w:t>
      </w:r>
      <w:sdt>
        <w:sdtPr>
          <w:id w:val="-1610043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263"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 xml:space="preserve"> _with plan      </w:t>
      </w:r>
      <w:sdt>
        <w:sdtPr>
          <w:id w:val="-475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263"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>_with intent </w:t>
      </w:r>
    </w:p>
    <w:p w14:paraId="32896CA8" w14:textId="0644637F" w:rsidR="00666858" w:rsidRPr="00666858" w:rsidRDefault="008E7C1B" w:rsidP="004809F5">
      <w:pPr>
        <w:pStyle w:val="NoSpacing"/>
        <w:rPr>
          <w:sz w:val="20"/>
          <w:szCs w:val="20"/>
        </w:rPr>
      </w:pPr>
      <w:sdt>
        <w:sdtPr>
          <w:id w:val="1743220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263">
            <w:rPr>
              <w:rFonts w:ascii="MS Gothic" w:eastAsia="MS Gothic" w:hAnsi="MS Gothic" w:hint="eastAsia"/>
            </w:rPr>
            <w:t>☐</w:t>
          </w:r>
        </w:sdtContent>
      </w:sdt>
      <w:r w:rsidR="007D7263">
        <w:t xml:space="preserve"> p</w:t>
      </w:r>
      <w:r w:rsidR="00666858" w:rsidRPr="00666858">
        <w:t>revious suicide attempts</w:t>
      </w:r>
    </w:p>
    <w:p w14:paraId="5D1A26A0" w14:textId="5937F5E5" w:rsidR="00666858" w:rsidRPr="00666858" w:rsidRDefault="008E7C1B" w:rsidP="004809F5">
      <w:pPr>
        <w:pStyle w:val="NoSpacing"/>
        <w:rPr>
          <w:sz w:val="20"/>
          <w:szCs w:val="20"/>
        </w:rPr>
      </w:pPr>
      <w:sdt>
        <w:sdtPr>
          <w:id w:val="1361015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 xml:space="preserve">thoughts of harm to others  </w:t>
      </w:r>
      <w:r w:rsidR="007D7263">
        <w:t xml:space="preserve"> </w:t>
      </w:r>
      <w:sdt>
        <w:sdtPr>
          <w:id w:val="-1520229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263"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>_with plan   </w:t>
      </w:r>
      <w:sdt>
        <w:sdtPr>
          <w:id w:val="1380437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7263"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>_with intent</w:t>
      </w:r>
    </w:p>
    <w:p w14:paraId="4F489E71" w14:textId="38DCFA56" w:rsidR="00666858" w:rsidRPr="00666858" w:rsidRDefault="007D7263" w:rsidP="004809F5">
      <w:pPr>
        <w:pStyle w:val="NoSpacing"/>
        <w:rPr>
          <w:sz w:val="20"/>
          <w:szCs w:val="20"/>
        </w:rPr>
      </w:pPr>
      <w:sdt>
        <w:sdtPr>
          <w:id w:val="555125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previous aggressive acts toward others</w:t>
      </w:r>
    </w:p>
    <w:p w14:paraId="2FF3387B" w14:textId="3DE677D3" w:rsidR="00666858" w:rsidRPr="00666858" w:rsidRDefault="007D7263" w:rsidP="004809F5">
      <w:pPr>
        <w:pStyle w:val="NoSpacing"/>
        <w:rPr>
          <w:sz w:val="20"/>
          <w:szCs w:val="20"/>
        </w:rPr>
      </w:pPr>
      <w:sdt>
        <w:sdtPr>
          <w:id w:val="37157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episodes of intoxication</w:t>
      </w:r>
    </w:p>
    <w:p w14:paraId="20CAA1F3" w14:textId="51FE9404" w:rsidR="00666858" w:rsidRPr="00666858" w:rsidRDefault="007D7263" w:rsidP="004809F5">
      <w:pPr>
        <w:pStyle w:val="NoSpacing"/>
        <w:rPr>
          <w:sz w:val="20"/>
          <w:szCs w:val="20"/>
        </w:rPr>
      </w:pPr>
      <w:sdt>
        <w:sdtPr>
          <w:id w:val="-1786193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episodes of impulsive behavior</w:t>
      </w:r>
    </w:p>
    <w:p w14:paraId="18B3A3E6" w14:textId="0B81F926" w:rsidR="00666858" w:rsidRPr="00666858" w:rsidRDefault="007D7263" w:rsidP="004809F5">
      <w:pPr>
        <w:pStyle w:val="NoSpacing"/>
        <w:rPr>
          <w:sz w:val="20"/>
          <w:szCs w:val="20"/>
        </w:rPr>
      </w:pPr>
      <w:sdt>
        <w:sdtPr>
          <w:id w:val="1728186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self-mutilating or cutting behavior</w:t>
      </w:r>
    </w:p>
    <w:p w14:paraId="3EA36002" w14:textId="65716CD9" w:rsidR="00666858" w:rsidRPr="00666858" w:rsidRDefault="007D7263" w:rsidP="004809F5">
      <w:pPr>
        <w:pStyle w:val="NoSpacing"/>
        <w:rPr>
          <w:sz w:val="20"/>
          <w:szCs w:val="20"/>
        </w:rPr>
      </w:pPr>
      <w:sdt>
        <w:sdtPr>
          <w:id w:val="535544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fire setting</w:t>
      </w:r>
    </w:p>
    <w:p w14:paraId="1CA70213" w14:textId="0B8E0096" w:rsidR="00666858" w:rsidRPr="00666858" w:rsidRDefault="007D7263" w:rsidP="004809F5">
      <w:pPr>
        <w:pStyle w:val="NoSpacing"/>
        <w:rPr>
          <w:sz w:val="20"/>
          <w:szCs w:val="20"/>
        </w:rPr>
      </w:pPr>
      <w:sdt>
        <w:sdtPr>
          <w:id w:val="1252014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psychotic or delusional</w:t>
      </w:r>
    </w:p>
    <w:p w14:paraId="4E07421B" w14:textId="3C834089" w:rsidR="00666858" w:rsidRPr="00666858" w:rsidRDefault="007D7263" w:rsidP="004809F5">
      <w:pPr>
        <w:pStyle w:val="NoSpacing"/>
        <w:rPr>
          <w:sz w:val="20"/>
          <w:szCs w:val="20"/>
        </w:rPr>
      </w:pPr>
      <w:sdt>
        <w:sdtPr>
          <w:id w:val="63773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sexual offending behavior</w:t>
      </w:r>
    </w:p>
    <w:p w14:paraId="077FF049" w14:textId="00F170FA" w:rsidR="00666858" w:rsidRPr="00666858" w:rsidRDefault="007D7263" w:rsidP="004809F5">
      <w:pPr>
        <w:pStyle w:val="NoSpacing"/>
        <w:rPr>
          <w:sz w:val="20"/>
          <w:szCs w:val="20"/>
        </w:rPr>
      </w:pPr>
      <w:sdt>
        <w:sdtPr>
          <w:id w:val="1180859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coping with significant loss (job, relationship)</w:t>
      </w:r>
    </w:p>
    <w:p w14:paraId="5A576257" w14:textId="36E8A33A" w:rsidR="0094112F" w:rsidRPr="0094112F" w:rsidRDefault="007D7263" w:rsidP="004809F5">
      <w:pPr>
        <w:pStyle w:val="NoSpacing"/>
        <w:rPr>
          <w:sz w:val="20"/>
          <w:szCs w:val="20"/>
        </w:rPr>
      </w:pPr>
      <w:sdt>
        <w:sdtPr>
          <w:id w:val="-668556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The client does not show evidence risk of harm to self or others.</w:t>
      </w:r>
    </w:p>
    <w:p w14:paraId="00E96C84" w14:textId="52E183F8" w:rsidR="006706F6" w:rsidRDefault="0094112F" w:rsidP="006706F6">
      <w:pPr>
        <w:pStyle w:val="Heading1"/>
        <w:rPr>
          <w:rFonts w:eastAsia="Times New Roman"/>
        </w:rPr>
      </w:pPr>
      <w:r>
        <w:rPr>
          <w:rFonts w:eastAsia="Times New Roman"/>
        </w:rPr>
        <w:t>Safety Plan</w:t>
      </w:r>
    </w:p>
    <w:p w14:paraId="13F81CE9" w14:textId="2AF1E1DD" w:rsidR="0092008E" w:rsidRPr="0092008E" w:rsidRDefault="0092008E" w:rsidP="0092008E"/>
    <w:p w14:paraId="124739E5" w14:textId="77777777" w:rsidR="007D2D37" w:rsidRDefault="0094112F" w:rsidP="00843526">
      <w:pPr>
        <w:pStyle w:val="Heading2"/>
        <w:rPr>
          <w:rStyle w:val="Heading1Char"/>
        </w:rPr>
      </w:pPr>
      <w:r w:rsidRPr="0092008E">
        <w:rPr>
          <w:rStyle w:val="Heading1Char"/>
        </w:rPr>
        <w:t>S</w:t>
      </w:r>
      <w:r w:rsidR="00666858" w:rsidRPr="0092008E">
        <w:rPr>
          <w:rStyle w:val="Heading1Char"/>
        </w:rPr>
        <w:t>creenings</w:t>
      </w:r>
    </w:p>
    <w:p w14:paraId="27AA6378" w14:textId="6D96F27C" w:rsidR="00843526" w:rsidRPr="00505D85" w:rsidRDefault="00666858" w:rsidP="00843526">
      <w:pPr>
        <w:pStyle w:val="Heading2"/>
        <w:rPr>
          <w:rFonts w:eastAsia="Times New Roman"/>
          <w:sz w:val="24"/>
          <w:szCs w:val="24"/>
        </w:rPr>
      </w:pPr>
      <w:r w:rsidRPr="00505D85">
        <w:rPr>
          <w:rFonts w:eastAsia="Times New Roman"/>
          <w:sz w:val="24"/>
          <w:szCs w:val="24"/>
        </w:rPr>
        <w:t>All children and adolescents require a screening for ADHD, Depression, and Substance Abuse.</w:t>
      </w:r>
      <w:r w:rsidR="00C65FF0" w:rsidRPr="00505D85">
        <w:rPr>
          <w:rFonts w:eastAsia="Times New Roman"/>
          <w:sz w:val="24"/>
          <w:szCs w:val="24"/>
        </w:rPr>
        <w:t xml:space="preserve"> </w:t>
      </w:r>
      <w:r w:rsidR="00843526" w:rsidRPr="00505D85">
        <w:rPr>
          <w:rFonts w:eastAsia="Times New Roman"/>
          <w:sz w:val="24"/>
          <w:szCs w:val="24"/>
        </w:rPr>
        <w:t xml:space="preserve"> </w:t>
      </w:r>
      <w:r w:rsidR="00BB2A63" w:rsidRPr="00505D85">
        <w:rPr>
          <w:rFonts w:eastAsia="Times New Roman"/>
          <w:sz w:val="24"/>
          <w:szCs w:val="24"/>
        </w:rPr>
        <w:t xml:space="preserve">Screening Tools: click here </w:t>
      </w:r>
      <w:hyperlink r:id="rId6" w:history="1">
        <w:r w:rsidR="00BB2A63" w:rsidRPr="00505D85">
          <w:rPr>
            <w:rStyle w:val="Hyperlink"/>
            <w:rFonts w:eastAsia="Times New Roman"/>
            <w:sz w:val="24"/>
            <w:szCs w:val="24"/>
          </w:rPr>
          <w:t xml:space="preserve">for guardian to complete </w:t>
        </w:r>
      </w:hyperlink>
      <w:r w:rsidR="00BB2A63" w:rsidRPr="00505D85">
        <w:rPr>
          <w:rFonts w:eastAsia="Times New Roman"/>
          <w:sz w:val="24"/>
          <w:szCs w:val="24"/>
        </w:rPr>
        <w:t xml:space="preserve"> or here </w:t>
      </w:r>
      <w:hyperlink r:id="rId7" w:history="1">
        <w:r w:rsidR="00BB2A63" w:rsidRPr="00505D85">
          <w:rPr>
            <w:rStyle w:val="Hyperlink"/>
            <w:rFonts w:eastAsia="Times New Roman"/>
            <w:sz w:val="24"/>
            <w:szCs w:val="24"/>
          </w:rPr>
          <w:t>for the child to complete</w:t>
        </w:r>
      </w:hyperlink>
      <w:r w:rsidR="00BB2A63" w:rsidRPr="00505D85">
        <w:rPr>
          <w:rFonts w:eastAsia="Times New Roman"/>
          <w:sz w:val="24"/>
          <w:szCs w:val="24"/>
        </w:rPr>
        <w:t xml:space="preserve">.  </w:t>
      </w:r>
      <w:r w:rsidR="00843526" w:rsidRPr="00505D85">
        <w:rPr>
          <w:rFonts w:eastAsia="Times New Roman"/>
          <w:sz w:val="24"/>
          <w:szCs w:val="24"/>
        </w:rPr>
        <w:t>Assessment Tools:  Click her</w:t>
      </w:r>
      <w:r w:rsidR="007D2D37" w:rsidRPr="00505D85">
        <w:rPr>
          <w:rFonts w:eastAsia="Times New Roman"/>
          <w:sz w:val="24"/>
          <w:szCs w:val="24"/>
        </w:rPr>
        <w:t xml:space="preserve">e </w:t>
      </w:r>
      <w:hyperlink r:id="rId8" w:history="1">
        <w:r w:rsidR="00843526" w:rsidRPr="00505D85">
          <w:rPr>
            <w:rStyle w:val="Hyperlink"/>
            <w:rFonts w:eastAsia="Times New Roman"/>
            <w:sz w:val="24"/>
            <w:szCs w:val="24"/>
          </w:rPr>
          <w:t xml:space="preserve">for </w:t>
        </w:r>
        <w:r w:rsidR="00056453" w:rsidRPr="00505D85">
          <w:rPr>
            <w:rStyle w:val="Hyperlink"/>
            <w:rFonts w:eastAsia="Times New Roman"/>
            <w:sz w:val="24"/>
            <w:szCs w:val="24"/>
          </w:rPr>
          <w:t xml:space="preserve">all </w:t>
        </w:r>
        <w:r w:rsidR="00843526" w:rsidRPr="00505D85">
          <w:rPr>
            <w:rStyle w:val="Hyperlink"/>
            <w:rFonts w:eastAsia="Times New Roman"/>
            <w:sz w:val="24"/>
            <w:szCs w:val="24"/>
          </w:rPr>
          <w:t>DSM</w:t>
        </w:r>
        <w:r w:rsidR="00843526" w:rsidRPr="00505D85">
          <w:rPr>
            <w:rStyle w:val="Hyperlink"/>
            <w:rFonts w:eastAsia="Times New Roman"/>
            <w:sz w:val="24"/>
            <w:szCs w:val="24"/>
          </w:rPr>
          <w:t xml:space="preserve"> </w:t>
        </w:r>
        <w:r w:rsidR="00843526" w:rsidRPr="00505D85">
          <w:rPr>
            <w:rStyle w:val="Hyperlink"/>
            <w:rFonts w:eastAsia="Times New Roman"/>
            <w:sz w:val="24"/>
            <w:szCs w:val="24"/>
          </w:rPr>
          <w:t>t</w:t>
        </w:r>
        <w:r w:rsidR="00843526" w:rsidRPr="00505D85">
          <w:rPr>
            <w:rStyle w:val="Hyperlink"/>
            <w:rFonts w:eastAsia="Times New Roman"/>
            <w:sz w:val="24"/>
            <w:szCs w:val="24"/>
          </w:rPr>
          <w:t>o</w:t>
        </w:r>
        <w:r w:rsidR="00843526" w:rsidRPr="00505D85">
          <w:rPr>
            <w:rStyle w:val="Hyperlink"/>
            <w:rFonts w:eastAsia="Times New Roman"/>
            <w:sz w:val="24"/>
            <w:szCs w:val="24"/>
          </w:rPr>
          <w:t>o</w:t>
        </w:r>
        <w:r w:rsidR="00843526" w:rsidRPr="00505D85">
          <w:rPr>
            <w:rStyle w:val="Hyperlink"/>
            <w:rFonts w:eastAsia="Times New Roman"/>
            <w:sz w:val="24"/>
            <w:szCs w:val="24"/>
          </w:rPr>
          <w:t>ls</w:t>
        </w:r>
      </w:hyperlink>
      <w:r w:rsidR="00843526" w:rsidRPr="00505D85">
        <w:rPr>
          <w:rFonts w:eastAsia="Times New Roman"/>
          <w:sz w:val="24"/>
          <w:szCs w:val="24"/>
        </w:rPr>
        <w:t xml:space="preserve"> and</w:t>
      </w:r>
      <w:r w:rsidR="00056453" w:rsidRPr="00505D85">
        <w:rPr>
          <w:rFonts w:eastAsia="Times New Roman"/>
          <w:sz w:val="24"/>
          <w:szCs w:val="24"/>
        </w:rPr>
        <w:t xml:space="preserve"> </w:t>
      </w:r>
      <w:r w:rsidR="007D2D37" w:rsidRPr="00505D85">
        <w:rPr>
          <w:rFonts w:eastAsia="Times New Roman"/>
          <w:sz w:val="24"/>
          <w:szCs w:val="24"/>
        </w:rPr>
        <w:t xml:space="preserve">for </w:t>
      </w:r>
      <w:r w:rsidR="00056453" w:rsidRPr="00505D85">
        <w:rPr>
          <w:rFonts w:eastAsia="Times New Roman"/>
          <w:sz w:val="24"/>
          <w:szCs w:val="24"/>
        </w:rPr>
        <w:t>the</w:t>
      </w:r>
      <w:r w:rsidR="00843526" w:rsidRPr="00505D85">
        <w:rPr>
          <w:rFonts w:eastAsia="Times New Roman"/>
          <w:sz w:val="24"/>
          <w:szCs w:val="24"/>
        </w:rPr>
        <w:t xml:space="preserve"> </w:t>
      </w:r>
      <w:hyperlink r:id="rId9" w:history="1">
        <w:r w:rsidR="00843526" w:rsidRPr="00505D85">
          <w:rPr>
            <w:rStyle w:val="Hyperlink"/>
            <w:rFonts w:eastAsia="Times New Roman"/>
            <w:sz w:val="24"/>
            <w:szCs w:val="24"/>
          </w:rPr>
          <w:t>PHQ-9</w:t>
        </w:r>
      </w:hyperlink>
      <w:r w:rsidR="00056453" w:rsidRPr="00505D85">
        <w:rPr>
          <w:rStyle w:val="Hyperlink"/>
          <w:rFonts w:eastAsia="Times New Roman"/>
          <w:sz w:val="24"/>
          <w:szCs w:val="24"/>
        </w:rPr>
        <w:t xml:space="preserve">  </w:t>
      </w:r>
    </w:p>
    <w:p w14:paraId="5D4287EF" w14:textId="702FC5A1" w:rsidR="00666858" w:rsidRPr="00505D85" w:rsidRDefault="00056453" w:rsidP="0092008E">
      <w:pPr>
        <w:pStyle w:val="Heading2"/>
        <w:rPr>
          <w:rFonts w:eastAsia="Times New Roman"/>
          <w:sz w:val="24"/>
          <w:szCs w:val="24"/>
        </w:rPr>
      </w:pPr>
      <w:r w:rsidRPr="00505D85">
        <w:rPr>
          <w:rFonts w:eastAsia="Times New Roman"/>
          <w:sz w:val="24"/>
          <w:szCs w:val="24"/>
        </w:rPr>
        <w:t xml:space="preserve">or the </w:t>
      </w:r>
      <w:hyperlink r:id="rId10" w:history="1">
        <w:r w:rsidRPr="00505D85">
          <w:rPr>
            <w:rStyle w:val="Hyperlink"/>
            <w:rFonts w:eastAsia="Times New Roman"/>
            <w:sz w:val="24"/>
            <w:szCs w:val="24"/>
          </w:rPr>
          <w:t>PHQ-9 modified for teens</w:t>
        </w:r>
      </w:hyperlink>
      <w:r w:rsidRPr="00505D85">
        <w:rPr>
          <w:rFonts w:eastAsia="Times New Roman"/>
          <w:sz w:val="24"/>
          <w:szCs w:val="24"/>
        </w:rPr>
        <w:t>.</w:t>
      </w:r>
    </w:p>
    <w:p w14:paraId="70E6453E" w14:textId="339AB140" w:rsidR="00EB1C7F" w:rsidRPr="00EB1C7F" w:rsidRDefault="00EB1C7F" w:rsidP="00EB1C7F"/>
    <w:p w14:paraId="5C65D6DB" w14:textId="77777777" w:rsidR="00666858" w:rsidRPr="00666858" w:rsidRDefault="00666858" w:rsidP="0092008E">
      <w:pPr>
        <w:pStyle w:val="Heading2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The screening showed symptoms of the following disorders:</w:t>
      </w:r>
    </w:p>
    <w:p w14:paraId="49F07323" w14:textId="0F178342" w:rsidR="00666858" w:rsidRPr="00666858" w:rsidRDefault="007D2D37" w:rsidP="007D2D37">
      <w:pPr>
        <w:pStyle w:val="NoSpacing"/>
        <w:rPr>
          <w:sz w:val="20"/>
          <w:szCs w:val="20"/>
        </w:rPr>
      </w:pPr>
      <w:sdt>
        <w:sdtPr>
          <w:id w:val="260190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ADHD</w:t>
      </w:r>
    </w:p>
    <w:p w14:paraId="287DEEEA" w14:textId="43730736" w:rsidR="00666858" w:rsidRPr="00666858" w:rsidRDefault="007D2D37" w:rsidP="007D2D37">
      <w:pPr>
        <w:pStyle w:val="NoSpacing"/>
        <w:rPr>
          <w:sz w:val="20"/>
          <w:szCs w:val="20"/>
        </w:rPr>
      </w:pPr>
      <w:sdt>
        <w:sdtPr>
          <w:id w:val="-8661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Depression</w:t>
      </w:r>
    </w:p>
    <w:p w14:paraId="024361C0" w14:textId="73A804AE" w:rsidR="00666858" w:rsidRPr="00666858" w:rsidRDefault="007D2D37" w:rsidP="007D2D37">
      <w:pPr>
        <w:pStyle w:val="NoSpacing"/>
        <w:rPr>
          <w:sz w:val="20"/>
          <w:szCs w:val="20"/>
        </w:rPr>
      </w:pPr>
      <w:sdt>
        <w:sdtPr>
          <w:id w:val="-1943223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Substance Abuse</w:t>
      </w:r>
    </w:p>
    <w:p w14:paraId="6E09B4F3" w14:textId="0509A6F2" w:rsidR="00666858" w:rsidRPr="00666858" w:rsidRDefault="007D2D37" w:rsidP="007D2D37">
      <w:pPr>
        <w:pStyle w:val="NoSpacing"/>
        <w:rPr>
          <w:sz w:val="20"/>
          <w:szCs w:val="20"/>
        </w:rPr>
      </w:pPr>
      <w:sdt>
        <w:sdtPr>
          <w:id w:val="-1786958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none of the above</w:t>
      </w:r>
    </w:p>
    <w:p w14:paraId="056FC2F2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Trauma Experience</w:t>
      </w:r>
    </w:p>
    <w:p w14:paraId="2B968147" w14:textId="77777777" w:rsidR="00666858" w:rsidRPr="00666858" w:rsidRDefault="00666858" w:rsidP="0092008E">
      <w:pPr>
        <w:pStyle w:val="Heading2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The client reports a history of the following traumatic experience:</w:t>
      </w:r>
    </w:p>
    <w:p w14:paraId="47EA3F95" w14:textId="1E53E2AF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1398398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07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physical abuse                                                         </w:t>
      </w:r>
    </w:p>
    <w:p w14:paraId="00961937" w14:textId="66852600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-1713576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physical neglect</w:t>
      </w:r>
    </w:p>
    <w:p w14:paraId="1951FD8B" w14:textId="10C171B6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1746608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sexual abuse</w:t>
      </w:r>
    </w:p>
    <w:p w14:paraId="79787790" w14:textId="00D4AF7F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1807126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emotional abuse</w:t>
      </w:r>
    </w:p>
    <w:p w14:paraId="1D8FD241" w14:textId="38D5C277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-1233076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witnessed abuse</w:t>
      </w:r>
    </w:p>
    <w:p w14:paraId="3181B7F1" w14:textId="120D09DD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16429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family violence</w:t>
      </w:r>
    </w:p>
    <w:p w14:paraId="587A7875" w14:textId="2E910079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667763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community violence</w:t>
      </w:r>
    </w:p>
    <w:p w14:paraId="6D6C0D86" w14:textId="5AF0F2DC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28879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client's own aggressive behavior</w:t>
      </w:r>
    </w:p>
    <w:p w14:paraId="654FB288" w14:textId="4ECD21CA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-1287033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suicide of family or friend</w:t>
      </w:r>
    </w:p>
    <w:p w14:paraId="3D80F821" w14:textId="4E43057A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1387985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murder of family of friend</w:t>
      </w:r>
    </w:p>
    <w:p w14:paraId="17BBD2F9" w14:textId="75A4CDE6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150336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adopted</w:t>
      </w:r>
    </w:p>
    <w:p w14:paraId="1B994ACA" w14:textId="260697BA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-172575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foster care</w:t>
      </w:r>
    </w:p>
    <w:p w14:paraId="62D6E0ED" w14:textId="08BB45CC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-37100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illness of parent or guardian</w:t>
      </w:r>
    </w:p>
    <w:p w14:paraId="687FD11E" w14:textId="0A491B25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-1913451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change in primary care giver</w:t>
      </w:r>
    </w:p>
    <w:p w14:paraId="0A8650C1" w14:textId="6823EAFA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11772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pregnancy</w:t>
      </w:r>
    </w:p>
    <w:p w14:paraId="5DD4C252" w14:textId="330A38DB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-797450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death of a loved one</w:t>
      </w:r>
    </w:p>
    <w:p w14:paraId="462FA532" w14:textId="3C2E83A0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1302036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707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incarcerated parent</w:t>
      </w:r>
    </w:p>
    <w:p w14:paraId="2CE14E1A" w14:textId="6829FC2B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-170175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multiple moves </w:t>
      </w:r>
    </w:p>
    <w:p w14:paraId="5A7DF43D" w14:textId="562F17A1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14010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homelessness</w:t>
      </w:r>
    </w:p>
    <w:p w14:paraId="2D0FBC3A" w14:textId="1BD59273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48636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other: ________________</w:t>
      </w:r>
    </w:p>
    <w:p w14:paraId="4FB4BE68" w14:textId="29D922C7" w:rsidR="00666858" w:rsidRPr="00666858" w:rsidRDefault="007D7263" w:rsidP="00897076">
      <w:pPr>
        <w:pStyle w:val="NoSpacing"/>
        <w:rPr>
          <w:sz w:val="20"/>
          <w:szCs w:val="20"/>
        </w:rPr>
      </w:pPr>
      <w:sdt>
        <w:sdtPr>
          <w:id w:val="-1756432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none reported</w:t>
      </w:r>
    </w:p>
    <w:p w14:paraId="63F9849B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Health Risks</w:t>
      </w:r>
    </w:p>
    <w:p w14:paraId="76610C91" w14:textId="519DFAF6" w:rsidR="00666858" w:rsidRPr="00666858" w:rsidRDefault="00897076" w:rsidP="00897076">
      <w:pPr>
        <w:pStyle w:val="NoSpacing"/>
        <w:rPr>
          <w:sz w:val="20"/>
          <w:szCs w:val="20"/>
        </w:rPr>
      </w:pPr>
      <w:sdt>
        <w:sdtPr>
          <w:id w:val="-1364438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chronic illness</w:t>
      </w:r>
    </w:p>
    <w:p w14:paraId="042C03DA" w14:textId="13223955" w:rsidR="00666858" w:rsidRPr="00666858" w:rsidRDefault="00897076" w:rsidP="00897076">
      <w:pPr>
        <w:pStyle w:val="NoSpacing"/>
        <w:rPr>
          <w:sz w:val="20"/>
          <w:szCs w:val="20"/>
        </w:rPr>
      </w:pPr>
      <w:sdt>
        <w:sdtPr>
          <w:id w:val="71100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acute illness</w:t>
      </w:r>
    </w:p>
    <w:p w14:paraId="279C6856" w14:textId="6FC9D5D2" w:rsidR="00666858" w:rsidRPr="00666858" w:rsidRDefault="00897076" w:rsidP="00897076">
      <w:pPr>
        <w:pStyle w:val="NoSpacing"/>
        <w:rPr>
          <w:sz w:val="20"/>
          <w:szCs w:val="20"/>
        </w:rPr>
      </w:pPr>
      <w:sdt>
        <w:sdtPr>
          <w:id w:val="1464388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head injury</w:t>
      </w:r>
    </w:p>
    <w:p w14:paraId="365B702D" w14:textId="461F25A7" w:rsidR="00666858" w:rsidRPr="00666858" w:rsidRDefault="00897076" w:rsidP="00897076">
      <w:pPr>
        <w:pStyle w:val="NoSpacing"/>
        <w:rPr>
          <w:sz w:val="20"/>
          <w:szCs w:val="20"/>
        </w:rPr>
      </w:pPr>
      <w:sdt>
        <w:sdtPr>
          <w:id w:val="1896924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surgeries</w:t>
      </w:r>
    </w:p>
    <w:p w14:paraId="6CEB4C61" w14:textId="40CEAB4F" w:rsidR="00666858" w:rsidRPr="00666858" w:rsidRDefault="00897076" w:rsidP="00897076">
      <w:pPr>
        <w:pStyle w:val="NoSpacing"/>
        <w:rPr>
          <w:sz w:val="20"/>
          <w:szCs w:val="20"/>
        </w:rPr>
      </w:pPr>
      <w:sdt>
        <w:sdtPr>
          <w:id w:val="-824276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prenatal exposure</w:t>
      </w:r>
    </w:p>
    <w:p w14:paraId="19DE23DF" w14:textId="0191E12D" w:rsidR="00666858" w:rsidRPr="00666858" w:rsidRDefault="00897076" w:rsidP="00897076">
      <w:pPr>
        <w:pStyle w:val="NoSpacing"/>
        <w:rPr>
          <w:sz w:val="20"/>
          <w:szCs w:val="20"/>
        </w:rPr>
      </w:pPr>
      <w:sdt>
        <w:sdtPr>
          <w:id w:val="-1848325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abnormal developmental milestones</w:t>
      </w:r>
    </w:p>
    <w:p w14:paraId="7A12D496" w14:textId="2CD405CA" w:rsidR="00666858" w:rsidRPr="00666858" w:rsidRDefault="00897076" w:rsidP="00897076">
      <w:pPr>
        <w:pStyle w:val="NoSpacing"/>
        <w:rPr>
          <w:sz w:val="20"/>
          <w:szCs w:val="20"/>
        </w:rPr>
      </w:pPr>
      <w:sdt>
        <w:sdtPr>
          <w:id w:val="-34162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immunizations are unknown or not up to date</w:t>
      </w:r>
    </w:p>
    <w:p w14:paraId="3F726FA2" w14:textId="319CFEF6" w:rsidR="00666858" w:rsidRPr="00666858" w:rsidRDefault="00897076" w:rsidP="00897076">
      <w:pPr>
        <w:pStyle w:val="NoSpacing"/>
        <w:rPr>
          <w:sz w:val="20"/>
          <w:szCs w:val="20"/>
        </w:rPr>
      </w:pPr>
      <w:sdt>
        <w:sdtPr>
          <w:id w:val="-204935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other_____________</w:t>
      </w:r>
    </w:p>
    <w:p w14:paraId="24317E7B" w14:textId="3FD58F80" w:rsidR="00666858" w:rsidRPr="00666858" w:rsidRDefault="00897076" w:rsidP="00897076">
      <w:pPr>
        <w:pStyle w:val="NoSpacing"/>
        <w:rPr>
          <w:sz w:val="20"/>
          <w:szCs w:val="20"/>
        </w:rPr>
      </w:pPr>
      <w:sdt>
        <w:sdtPr>
          <w:id w:val="-107064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none reported</w:t>
      </w:r>
    </w:p>
    <w:p w14:paraId="2F56E342" w14:textId="0488DF46" w:rsidR="00666858" w:rsidRDefault="00666858" w:rsidP="006706F6">
      <w:pPr>
        <w:pStyle w:val="Heading1"/>
        <w:rPr>
          <w:rFonts w:eastAsia="Times New Roman"/>
        </w:rPr>
      </w:pPr>
      <w:r w:rsidRPr="00666858">
        <w:rPr>
          <w:rFonts w:eastAsia="Times New Roman"/>
        </w:rPr>
        <w:t>Medications</w:t>
      </w:r>
    </w:p>
    <w:p w14:paraId="66407104" w14:textId="18EE1296" w:rsidR="00BF601D" w:rsidRPr="00505D85" w:rsidRDefault="00BF601D" w:rsidP="00BF601D">
      <w:pPr>
        <w:pStyle w:val="Heading1"/>
        <w:rPr>
          <w:sz w:val="24"/>
          <w:szCs w:val="24"/>
        </w:rPr>
      </w:pPr>
      <w:r w:rsidRPr="00505D85">
        <w:rPr>
          <w:sz w:val="24"/>
          <w:szCs w:val="24"/>
        </w:rPr>
        <w:t>ADHD medications require</w:t>
      </w:r>
      <w:r w:rsidR="002866E9" w:rsidRPr="00505D85">
        <w:rPr>
          <w:sz w:val="24"/>
          <w:szCs w:val="24"/>
        </w:rPr>
        <w:t xml:space="preserve"> a</w:t>
      </w:r>
      <w:r w:rsidRPr="00505D85">
        <w:rPr>
          <w:sz w:val="24"/>
          <w:szCs w:val="24"/>
        </w:rPr>
        <w:t xml:space="preserve"> follow up </w:t>
      </w:r>
      <w:r w:rsidR="002866E9" w:rsidRPr="00505D85">
        <w:rPr>
          <w:sz w:val="24"/>
          <w:szCs w:val="24"/>
        </w:rPr>
        <w:t xml:space="preserve">appointment 30 days after the start of medication </w:t>
      </w:r>
      <w:r w:rsidRPr="00505D85">
        <w:rPr>
          <w:sz w:val="24"/>
          <w:szCs w:val="24"/>
        </w:rPr>
        <w:t xml:space="preserve">and two follow up appointments </w:t>
      </w:r>
      <w:r w:rsidR="002866E9" w:rsidRPr="00505D85">
        <w:rPr>
          <w:sz w:val="24"/>
          <w:szCs w:val="24"/>
        </w:rPr>
        <w:t>in</w:t>
      </w:r>
      <w:r w:rsidRPr="00505D85">
        <w:rPr>
          <w:sz w:val="24"/>
          <w:szCs w:val="24"/>
        </w:rPr>
        <w:t xml:space="preserve"> the following nine months.   Psychotherapy </w:t>
      </w:r>
      <w:r w:rsidR="008871A0">
        <w:rPr>
          <w:sz w:val="24"/>
          <w:szCs w:val="24"/>
        </w:rPr>
        <w:t>must be provided</w:t>
      </w:r>
      <w:r w:rsidRPr="00505D85">
        <w:rPr>
          <w:sz w:val="24"/>
          <w:szCs w:val="24"/>
        </w:rPr>
        <w:t xml:space="preserve"> 90 days prior to referral </w:t>
      </w:r>
      <w:bookmarkStart w:id="0" w:name="_GoBack"/>
      <w:bookmarkEnd w:id="0"/>
      <w:r w:rsidRPr="00505D85">
        <w:rPr>
          <w:sz w:val="24"/>
          <w:szCs w:val="24"/>
        </w:rPr>
        <w:t xml:space="preserve">for an antipsychotic unless diagnosis is schizophrenia, bipolar or a psychotic disorder.  </w:t>
      </w:r>
      <w:r w:rsidR="008871A0">
        <w:rPr>
          <w:sz w:val="24"/>
          <w:szCs w:val="24"/>
        </w:rPr>
        <w:t xml:space="preserve">All clients receiving psychotropic medications should be regularly monitored by a physician. </w:t>
      </w:r>
      <w:r w:rsidR="002866E9" w:rsidRPr="00505D85">
        <w:rPr>
          <w:sz w:val="24"/>
          <w:szCs w:val="24"/>
        </w:rPr>
        <w:t>Click here for medication list.</w:t>
      </w:r>
    </w:p>
    <w:p w14:paraId="11EA3136" w14:textId="77777777" w:rsidR="00BF601D" w:rsidRPr="00BF601D" w:rsidRDefault="00BF601D" w:rsidP="00BF601D"/>
    <w:p w14:paraId="33591E57" w14:textId="77777777" w:rsidR="00666858" w:rsidRPr="00666858" w:rsidRDefault="00666858" w:rsidP="0092008E">
      <w:pPr>
        <w:pStyle w:val="Heading2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The client is currently receiving medications for</w:t>
      </w:r>
    </w:p>
    <w:p w14:paraId="3FBC51E4" w14:textId="77777777" w:rsidR="00BF601D" w:rsidRDefault="004809F5" w:rsidP="004809F5">
      <w:pPr>
        <w:pStyle w:val="NoSpacing"/>
      </w:pPr>
      <w:sdt>
        <w:sdtPr>
          <w:id w:val="-7182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 xml:space="preserve">behavioral health          </w:t>
      </w:r>
      <w:sdt>
        <w:sdtPr>
          <w:id w:val="1202359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 xml:space="preserve"> _compliant      </w:t>
      </w:r>
      <w:sdt>
        <w:sdtPr>
          <w:id w:val="-15299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 xml:space="preserve"> _non-compliant  </w:t>
      </w:r>
    </w:p>
    <w:p w14:paraId="7CEDAE64" w14:textId="16F910EC" w:rsidR="00666858" w:rsidRDefault="00BF601D" w:rsidP="004809F5">
      <w:pPr>
        <w:pStyle w:val="NoSpacing"/>
      </w:pPr>
      <w:r>
        <w:t xml:space="preserve">    </w:t>
      </w:r>
      <w:r w:rsidR="00666858" w:rsidRPr="00666858">
        <w:t> </w:t>
      </w:r>
      <w:bookmarkStart w:id="1" w:name="_Hlk30666678"/>
      <w:r w:rsidR="00666858" w:rsidRPr="00666858">
        <w:t>Rx</w:t>
      </w:r>
      <w:r>
        <w:t>/dose/start date/prescriber</w:t>
      </w:r>
      <w:r w:rsidR="00666858" w:rsidRPr="00666858">
        <w:t>:</w:t>
      </w:r>
    </w:p>
    <w:p w14:paraId="25602085" w14:textId="51293730" w:rsidR="00BF601D" w:rsidRPr="00666858" w:rsidRDefault="00BF601D" w:rsidP="004809F5">
      <w:pPr>
        <w:pStyle w:val="NoSpacing"/>
        <w:rPr>
          <w:sz w:val="20"/>
          <w:szCs w:val="20"/>
        </w:rPr>
      </w:pPr>
      <w:r>
        <w:t xml:space="preserve">     Follow-up appointments:</w:t>
      </w:r>
    </w:p>
    <w:bookmarkEnd w:id="1"/>
    <w:p w14:paraId="45483AC6" w14:textId="5A2A12D0" w:rsidR="00666858" w:rsidRDefault="004809F5" w:rsidP="004809F5">
      <w:pPr>
        <w:pStyle w:val="NoSpacing"/>
      </w:pPr>
      <w:sdt>
        <w:sdtPr>
          <w:id w:val="-166423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 xml:space="preserve">medical health care      </w:t>
      </w:r>
      <w:sdt>
        <w:sdtPr>
          <w:id w:val="196801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> _compliant      </w:t>
      </w:r>
      <w:sdt>
        <w:sdtPr>
          <w:id w:val="-1106109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 xml:space="preserve"> _non-compliant   </w:t>
      </w:r>
    </w:p>
    <w:p w14:paraId="15ECDFA6" w14:textId="441A7E0E" w:rsidR="00BF601D" w:rsidRDefault="00BF601D" w:rsidP="00BF601D">
      <w:pPr>
        <w:pStyle w:val="NoSpacing"/>
      </w:pPr>
      <w:r>
        <w:t xml:space="preserve">     </w:t>
      </w:r>
      <w:r w:rsidRPr="00666858">
        <w:t>Rx</w:t>
      </w:r>
      <w:r>
        <w:t>/dose/start date/</w:t>
      </w:r>
      <w:r>
        <w:t>prescriber</w:t>
      </w:r>
      <w:r w:rsidRPr="00666858">
        <w:t>:</w:t>
      </w:r>
    </w:p>
    <w:p w14:paraId="3B4CA491" w14:textId="3F8B9784" w:rsidR="00BF601D" w:rsidRDefault="00BF601D" w:rsidP="00BF601D">
      <w:pPr>
        <w:pStyle w:val="NoSpacing"/>
      </w:pPr>
      <w:r>
        <w:t xml:space="preserve">     Follow-up appointments:</w:t>
      </w:r>
    </w:p>
    <w:p w14:paraId="1680FDF4" w14:textId="51CE8EB7" w:rsidR="002866E9" w:rsidRPr="00666858" w:rsidRDefault="002866E9" w:rsidP="002866E9">
      <w:pPr>
        <w:pStyle w:val="NoSpacing"/>
        <w:rPr>
          <w:sz w:val="20"/>
          <w:szCs w:val="20"/>
        </w:rPr>
      </w:pPr>
      <w:sdt>
        <w:sdtPr>
          <w:id w:val="78307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666858">
        <w:t xml:space="preserve">no current </w:t>
      </w:r>
      <w:r>
        <w:t xml:space="preserve">or prior history of </w:t>
      </w:r>
      <w:r w:rsidRPr="00666858">
        <w:t>medication therapy</w:t>
      </w:r>
    </w:p>
    <w:p w14:paraId="468F0180" w14:textId="0F29D7E2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-133760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 xml:space="preserve">no current medications but has a prior history of behavioral health medication </w:t>
      </w:r>
      <w:r w:rsidR="002866E9" w:rsidRPr="00666858">
        <w:t>therapy</w:t>
      </w:r>
      <w:r w:rsidR="002866E9">
        <w:t>:</w:t>
      </w:r>
      <w:r w:rsidR="002866E9" w:rsidRPr="00666858">
        <w:t xml:space="preserve"> _</w:t>
      </w:r>
      <w:r w:rsidR="00666858" w:rsidRPr="00666858">
        <w:t>________</w:t>
      </w:r>
    </w:p>
    <w:p w14:paraId="77395873" w14:textId="5A2ADEA7" w:rsidR="00666858" w:rsidRDefault="004809F5" w:rsidP="004809F5">
      <w:pPr>
        <w:pStyle w:val="NoSpacing"/>
      </w:pPr>
      <w:sdt>
        <w:sdtPr>
          <w:id w:val="-167178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601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known allergies to medications: _______</w:t>
      </w:r>
    </w:p>
    <w:p w14:paraId="2E862425" w14:textId="592ACDED" w:rsidR="00BF601D" w:rsidRPr="00666858" w:rsidRDefault="00BF601D" w:rsidP="004809F5">
      <w:pPr>
        <w:pStyle w:val="NoSpacing"/>
        <w:rPr>
          <w:sz w:val="20"/>
          <w:szCs w:val="20"/>
        </w:rPr>
      </w:pPr>
      <w:sdt>
        <w:sdtPr>
          <w:id w:val="124715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866E9">
        <w:t>The client would benefit from assistance in obtaining follow-up appointments.</w:t>
      </w:r>
    </w:p>
    <w:p w14:paraId="6E032285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lastRenderedPageBreak/>
        <w:t>Biorhythms </w:t>
      </w:r>
    </w:p>
    <w:p w14:paraId="09503424" w14:textId="77777777" w:rsidR="00666858" w:rsidRPr="00666858" w:rsidRDefault="00666858" w:rsidP="0038404A">
      <w:pPr>
        <w:pStyle w:val="Heading2"/>
        <w:ind w:firstLine="240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Sleep Habits are:</w:t>
      </w:r>
      <w:r w:rsidRPr="00666858">
        <w:rPr>
          <w:rFonts w:eastAsia="Times New Roman"/>
          <w:sz w:val="20"/>
          <w:szCs w:val="20"/>
        </w:rPr>
        <w:t> </w:t>
      </w:r>
    </w:p>
    <w:p w14:paraId="64ED0B3D" w14:textId="4DDBF031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-178794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within normal range</w:t>
      </w:r>
    </w:p>
    <w:p w14:paraId="74D50BE8" w14:textId="44AC27CC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289860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disrupted or inadequate</w:t>
      </w:r>
    </w:p>
    <w:p w14:paraId="2C36C0F0" w14:textId="77518CB7" w:rsidR="00666858" w:rsidRDefault="004809F5" w:rsidP="004809F5">
      <w:pPr>
        <w:pStyle w:val="NoSpacing"/>
      </w:pPr>
      <w:sdt>
        <w:sdtPr>
          <w:id w:val="-165459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excessive</w:t>
      </w:r>
    </w:p>
    <w:p w14:paraId="0E903A4D" w14:textId="77777777" w:rsidR="004809F5" w:rsidRPr="00666858" w:rsidRDefault="004809F5" w:rsidP="004809F5">
      <w:pPr>
        <w:pStyle w:val="NoSpacing"/>
        <w:rPr>
          <w:sz w:val="20"/>
          <w:szCs w:val="20"/>
        </w:rPr>
      </w:pPr>
    </w:p>
    <w:p w14:paraId="4B948231" w14:textId="77777777" w:rsidR="00666858" w:rsidRPr="00666858" w:rsidRDefault="00666858" w:rsidP="0038404A">
      <w:pPr>
        <w:pStyle w:val="Heading2"/>
        <w:ind w:firstLine="240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Diet is:</w:t>
      </w:r>
    </w:p>
    <w:p w14:paraId="1B5364D3" w14:textId="24DD1CF3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91373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adequately balanced and healthy</w:t>
      </w:r>
    </w:p>
    <w:p w14:paraId="694FB004" w14:textId="2CA8D412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1024907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restricted to select food choices</w:t>
      </w:r>
    </w:p>
    <w:p w14:paraId="31208097" w14:textId="025EA0EA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-207920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disrupted by nausea, vomiting or binging</w:t>
      </w:r>
    </w:p>
    <w:p w14:paraId="46F1F35A" w14:textId="6874414C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-88002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inadequate and would benefit from food resources</w:t>
      </w:r>
    </w:p>
    <w:p w14:paraId="4B119D02" w14:textId="1404A44E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1599515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other: ______________________________________</w:t>
      </w:r>
    </w:p>
    <w:p w14:paraId="7DC14358" w14:textId="77777777" w:rsidR="00666858" w:rsidRPr="00666858" w:rsidRDefault="00666858" w:rsidP="0066685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7A417D34" w14:textId="77777777" w:rsidR="00666858" w:rsidRPr="00666858" w:rsidRDefault="00666858" w:rsidP="0038404A">
      <w:pPr>
        <w:pStyle w:val="Heading2"/>
        <w:ind w:firstLine="240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Activity level </w:t>
      </w:r>
    </w:p>
    <w:p w14:paraId="3D6D2602" w14:textId="69F9BD62" w:rsidR="00666858" w:rsidRPr="00666858" w:rsidRDefault="004809F5" w:rsidP="004809F5">
      <w:pPr>
        <w:pStyle w:val="NoSpacing"/>
      </w:pPr>
      <w:sdt>
        <w:sdtPr>
          <w:id w:val="-1897963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enjoys passive activities</w:t>
      </w:r>
    </w:p>
    <w:p w14:paraId="1F57E6C8" w14:textId="5BF3287F" w:rsidR="00666858" w:rsidRPr="00666858" w:rsidRDefault="004809F5" w:rsidP="004809F5">
      <w:pPr>
        <w:pStyle w:val="NoSpacing"/>
      </w:pPr>
      <w:sdt>
        <w:sdtPr>
          <w:id w:val="1230958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enjoys physical activities</w:t>
      </w:r>
    </w:p>
    <w:p w14:paraId="0A3D4826" w14:textId="28DD62FF" w:rsidR="00666858" w:rsidRPr="00666858" w:rsidRDefault="004809F5" w:rsidP="004809F5">
      <w:pPr>
        <w:pStyle w:val="NoSpacing"/>
      </w:pPr>
      <w:sdt>
        <w:sdtPr>
          <w:id w:val="206528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engages in age appropriate activities at home and in the community</w:t>
      </w:r>
    </w:p>
    <w:p w14:paraId="6C0583D6" w14:textId="1A57831F" w:rsidR="00666858" w:rsidRPr="00666858" w:rsidRDefault="004809F5" w:rsidP="004809F5">
      <w:pPr>
        <w:pStyle w:val="NoSpacing"/>
      </w:pPr>
      <w:sdt>
        <w:sdtPr>
          <w:id w:val="867871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hyperactive with difficulty focusing</w:t>
      </w:r>
    </w:p>
    <w:p w14:paraId="2A9FA520" w14:textId="2AD3036D" w:rsidR="00666858" w:rsidRPr="00666858" w:rsidRDefault="004809F5" w:rsidP="004809F5">
      <w:pPr>
        <w:pStyle w:val="NoSpacing"/>
      </w:pPr>
      <w:sdt>
        <w:sdtPr>
          <w:id w:val="-837233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reports low energy and feeling lethargic</w:t>
      </w:r>
    </w:p>
    <w:p w14:paraId="498E842E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Addictive Behaviors</w:t>
      </w:r>
    </w:p>
    <w:p w14:paraId="7B71C474" w14:textId="77777777" w:rsidR="00666858" w:rsidRPr="00666858" w:rsidRDefault="00666858" w:rsidP="0038404A">
      <w:pPr>
        <w:pStyle w:val="Heading2"/>
        <w:ind w:firstLine="240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Nicotine Use</w:t>
      </w:r>
    </w:p>
    <w:p w14:paraId="568A9DFC" w14:textId="45C50BA2" w:rsidR="00666858" w:rsidRPr="00666858" w:rsidRDefault="004809F5" w:rsidP="004809F5">
      <w:pPr>
        <w:pStyle w:val="NoSpacing"/>
      </w:pPr>
      <w:sdt>
        <w:sdtPr>
          <w:id w:val="-1906906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cigarette smoking</w:t>
      </w:r>
    </w:p>
    <w:p w14:paraId="1EDBB287" w14:textId="640AE007" w:rsidR="00666858" w:rsidRPr="00666858" w:rsidRDefault="004809F5" w:rsidP="004809F5">
      <w:pPr>
        <w:pStyle w:val="NoSpacing"/>
      </w:pPr>
      <w:sdt>
        <w:sdtPr>
          <w:id w:val="59135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chewing tobacco</w:t>
      </w:r>
    </w:p>
    <w:p w14:paraId="6D5CA0AF" w14:textId="619C69BA" w:rsidR="00666858" w:rsidRPr="00666858" w:rsidRDefault="004809F5" w:rsidP="004809F5">
      <w:pPr>
        <w:pStyle w:val="NoSpacing"/>
      </w:pPr>
      <w:sdt>
        <w:sdtPr>
          <w:id w:val="390848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e-cigarettes</w:t>
      </w:r>
    </w:p>
    <w:p w14:paraId="158D49E5" w14:textId="3BDBB990" w:rsidR="00666858" w:rsidRPr="00666858" w:rsidRDefault="004809F5" w:rsidP="004809F5">
      <w:pPr>
        <w:pStyle w:val="NoSpacing"/>
      </w:pPr>
      <w:sdt>
        <w:sdtPr>
          <w:id w:val="-96253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 known history of use</w:t>
      </w:r>
    </w:p>
    <w:p w14:paraId="68589474" w14:textId="27BCF779" w:rsidR="00666858" w:rsidRPr="00666858" w:rsidRDefault="004809F5" w:rsidP="004809F5">
      <w:pPr>
        <w:pStyle w:val="NoSpacing"/>
      </w:pPr>
      <w:sdt>
        <w:sdtPr>
          <w:id w:val="-486552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guardian suspects use</w:t>
      </w:r>
    </w:p>
    <w:p w14:paraId="2944242C" w14:textId="083A5D67" w:rsidR="00666858" w:rsidRPr="00666858" w:rsidRDefault="00666858" w:rsidP="0038404A">
      <w:pPr>
        <w:pStyle w:val="Heading2"/>
        <w:ind w:firstLine="240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Alcohol Use</w:t>
      </w:r>
    </w:p>
    <w:p w14:paraId="362C7364" w14:textId="2A9DFE31" w:rsidR="00666858" w:rsidRPr="00666858" w:rsidRDefault="004809F5" w:rsidP="004809F5">
      <w:pPr>
        <w:pStyle w:val="NoSpacing"/>
      </w:pPr>
      <w:sdt>
        <w:sdtPr>
          <w:id w:val="-210047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recently</w:t>
      </w:r>
    </w:p>
    <w:p w14:paraId="6253A123" w14:textId="1E081C71" w:rsidR="00666858" w:rsidRPr="00666858" w:rsidRDefault="004809F5" w:rsidP="004809F5">
      <w:pPr>
        <w:pStyle w:val="NoSpacing"/>
      </w:pPr>
      <w:sdt>
        <w:sdtPr>
          <w:id w:val="1452277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in the past</w:t>
      </w:r>
    </w:p>
    <w:p w14:paraId="3D59A570" w14:textId="39A856AE" w:rsidR="00666858" w:rsidRPr="00666858" w:rsidRDefault="004809F5" w:rsidP="004809F5">
      <w:pPr>
        <w:pStyle w:val="NoSpacing"/>
      </w:pPr>
      <w:sdt>
        <w:sdtPr>
          <w:id w:val="1476713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 reported use</w:t>
      </w:r>
    </w:p>
    <w:p w14:paraId="49BDEB7B" w14:textId="4E064683" w:rsidR="0094112F" w:rsidRDefault="004809F5" w:rsidP="004809F5">
      <w:pPr>
        <w:pStyle w:val="NoSpacing"/>
      </w:pPr>
      <w:sdt>
        <w:sdtPr>
          <w:id w:val="-124310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the guardian suspects use</w:t>
      </w:r>
    </w:p>
    <w:p w14:paraId="51D68030" w14:textId="15FFAB46" w:rsidR="00666858" w:rsidRPr="0038404A" w:rsidRDefault="00666858" w:rsidP="0038404A">
      <w:pPr>
        <w:pStyle w:val="Heading1"/>
        <w:ind w:firstLine="240"/>
        <w:rPr>
          <w:rFonts w:eastAsia="Times New Roman"/>
          <w:sz w:val="26"/>
          <w:szCs w:val="26"/>
        </w:rPr>
      </w:pPr>
      <w:r w:rsidRPr="0038404A">
        <w:rPr>
          <w:rFonts w:eastAsia="Times New Roman"/>
          <w:sz w:val="26"/>
          <w:szCs w:val="26"/>
        </w:rPr>
        <w:t>Recreational Substance Use</w:t>
      </w:r>
    </w:p>
    <w:p w14:paraId="2D00825D" w14:textId="63809210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-170339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recently  </w:t>
      </w:r>
    </w:p>
    <w:p w14:paraId="0795E3DC" w14:textId="5A24C1FB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1938552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in the past</w:t>
      </w:r>
    </w:p>
    <w:p w14:paraId="1C5319A2" w14:textId="0F882094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614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types of drugs used: ________________</w:t>
      </w:r>
    </w:p>
    <w:p w14:paraId="3B0B23DC" w14:textId="670AEABE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132148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 reported use</w:t>
      </w:r>
    </w:p>
    <w:p w14:paraId="356B77C1" w14:textId="11E8B3BA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-74617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the guardian suspects use</w:t>
      </w:r>
    </w:p>
    <w:p w14:paraId="76DDEFDE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lastRenderedPageBreak/>
        <w:t>Sexuality</w:t>
      </w:r>
    </w:p>
    <w:p w14:paraId="3B47FFCD" w14:textId="77777777" w:rsidR="00666858" w:rsidRPr="00666858" w:rsidRDefault="00666858" w:rsidP="0038404A">
      <w:pPr>
        <w:pStyle w:val="Heading2"/>
        <w:ind w:firstLine="240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Gender identity: </w:t>
      </w:r>
    </w:p>
    <w:p w14:paraId="542D2188" w14:textId="2400672F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-972985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 xml:space="preserve"> male </w:t>
      </w:r>
    </w:p>
    <w:p w14:paraId="626C31E0" w14:textId="5953B905" w:rsidR="00666858" w:rsidRPr="004809F5" w:rsidRDefault="004809F5" w:rsidP="004809F5">
      <w:pPr>
        <w:pStyle w:val="NoSpacing"/>
        <w:rPr>
          <w:sz w:val="20"/>
          <w:szCs w:val="20"/>
        </w:rPr>
      </w:pPr>
      <w:sdt>
        <w:sdtPr>
          <w:rPr>
            <w:rFonts w:ascii="MS Gothic" w:eastAsia="MS Gothic" w:hAnsi="MS Gothic"/>
          </w:rPr>
          <w:id w:val="898551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09F5">
            <w:rPr>
              <w:rFonts w:ascii="MS Gothic" w:eastAsia="MS Gothic" w:hAnsi="MS Gothic" w:hint="eastAsia"/>
            </w:rPr>
            <w:t>☐</w:t>
          </w:r>
        </w:sdtContent>
      </w:sdt>
      <w:r w:rsidRPr="004809F5">
        <w:t xml:space="preserve"> </w:t>
      </w:r>
      <w:r w:rsidR="00666858" w:rsidRPr="004809F5">
        <w:t>female</w:t>
      </w:r>
    </w:p>
    <w:p w14:paraId="6BC2458D" w14:textId="34392E1D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-728536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 xml:space="preserve"> transgender </w:t>
      </w:r>
    </w:p>
    <w:p w14:paraId="16F310A3" w14:textId="065EFC22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959383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 xml:space="preserve"> other: __________</w:t>
      </w:r>
    </w:p>
    <w:p w14:paraId="05D1EB99" w14:textId="77777777" w:rsidR="00666858" w:rsidRPr="00666858" w:rsidRDefault="00666858" w:rsidP="0038404A">
      <w:pPr>
        <w:pStyle w:val="Heading2"/>
        <w:ind w:firstLine="240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Sexual orientation:</w:t>
      </w:r>
    </w:p>
    <w:p w14:paraId="614810C4" w14:textId="0AB62DE2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195922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heterosexual </w:t>
      </w:r>
    </w:p>
    <w:p w14:paraId="24B81449" w14:textId="7915EFD0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-142302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homosexual</w:t>
      </w:r>
    </w:p>
    <w:p w14:paraId="44EEE945" w14:textId="562E7DB1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15350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 a-sexual</w:t>
      </w:r>
    </w:p>
    <w:p w14:paraId="1C77D11D" w14:textId="301194F0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46840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 bi-sexual </w:t>
      </w:r>
    </w:p>
    <w:p w14:paraId="3B9DFF3B" w14:textId="37A110B8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-171573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other________</w:t>
      </w:r>
    </w:p>
    <w:p w14:paraId="37554F07" w14:textId="33304E05" w:rsidR="00666858" w:rsidRPr="00666858" w:rsidRDefault="004809F5" w:rsidP="004809F5">
      <w:pPr>
        <w:pStyle w:val="NoSpacing"/>
        <w:rPr>
          <w:sz w:val="20"/>
          <w:szCs w:val="20"/>
        </w:rPr>
      </w:pPr>
      <w:sdt>
        <w:sdtPr>
          <w:id w:val="1957835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undetermined</w:t>
      </w:r>
    </w:p>
    <w:p w14:paraId="5EC59C27" w14:textId="77777777" w:rsidR="00666858" w:rsidRPr="00666858" w:rsidRDefault="00666858" w:rsidP="0038404A">
      <w:pPr>
        <w:pStyle w:val="Heading2"/>
        <w:ind w:firstLine="240"/>
        <w:rPr>
          <w:rFonts w:eastAsia="Times New Roman"/>
        </w:rPr>
      </w:pPr>
      <w:r w:rsidRPr="00666858">
        <w:rPr>
          <w:rFonts w:eastAsia="Times New Roman"/>
        </w:rPr>
        <w:t>Puberty:</w:t>
      </w:r>
    </w:p>
    <w:p w14:paraId="5E04717D" w14:textId="5EB394C4" w:rsidR="00666858" w:rsidRPr="00666858" w:rsidRDefault="004809F5" w:rsidP="004809F5">
      <w:pPr>
        <w:pStyle w:val="NoSpacing"/>
      </w:pPr>
      <w:sdt>
        <w:sdtPr>
          <w:id w:val="-94662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 xml:space="preserve"> prepubescent </w:t>
      </w:r>
    </w:p>
    <w:p w14:paraId="6B82A2C5" w14:textId="4BF78C03" w:rsidR="00666858" w:rsidRPr="00666858" w:rsidRDefault="004809F5" w:rsidP="004809F5">
      <w:pPr>
        <w:pStyle w:val="NoSpacing"/>
      </w:pPr>
      <w:sdt>
        <w:sdtPr>
          <w:id w:val="-1695766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 xml:space="preserve"> normal range onset </w:t>
      </w:r>
    </w:p>
    <w:p w14:paraId="0DAB6205" w14:textId="078A9E4A" w:rsidR="00666858" w:rsidRPr="00666858" w:rsidRDefault="004809F5" w:rsidP="004809F5">
      <w:pPr>
        <w:pStyle w:val="NoSpacing"/>
      </w:pPr>
      <w:sdt>
        <w:sdtPr>
          <w:id w:val="101187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 xml:space="preserve"> early onset </w:t>
      </w:r>
    </w:p>
    <w:p w14:paraId="02DC1670" w14:textId="6AFCD318" w:rsidR="00666858" w:rsidRPr="00666858" w:rsidRDefault="004809F5" w:rsidP="004809F5">
      <w:pPr>
        <w:pStyle w:val="NoSpacing"/>
      </w:pPr>
      <w:sdt>
        <w:sdtPr>
          <w:id w:val="-204111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 xml:space="preserve"> late onset</w:t>
      </w:r>
    </w:p>
    <w:p w14:paraId="50557824" w14:textId="77777777" w:rsidR="00666858" w:rsidRPr="00666858" w:rsidRDefault="00666858" w:rsidP="0038404A">
      <w:pPr>
        <w:pStyle w:val="Heading2"/>
        <w:ind w:firstLine="240"/>
        <w:rPr>
          <w:rFonts w:eastAsia="Times New Roman"/>
        </w:rPr>
      </w:pPr>
      <w:r w:rsidRPr="00666858">
        <w:rPr>
          <w:rFonts w:eastAsia="Times New Roman"/>
        </w:rPr>
        <w:t>Sexual activity: </w:t>
      </w:r>
    </w:p>
    <w:p w14:paraId="79EED26C" w14:textId="79559390" w:rsidR="00666858" w:rsidRPr="00666858" w:rsidRDefault="004809F5" w:rsidP="004809F5">
      <w:pPr>
        <w:pStyle w:val="NoSpacing"/>
      </w:pPr>
      <w:sdt>
        <w:sdtPr>
          <w:id w:val="-1802139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active </w:t>
      </w:r>
    </w:p>
    <w:p w14:paraId="5A0B65CE" w14:textId="6586B838" w:rsidR="00666858" w:rsidRPr="00666858" w:rsidRDefault="004809F5" w:rsidP="004809F5">
      <w:pPr>
        <w:pStyle w:val="NoSpacing"/>
      </w:pPr>
      <w:sdt>
        <w:sdtPr>
          <w:id w:val="52908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inactive </w:t>
      </w:r>
    </w:p>
    <w:p w14:paraId="024D7152" w14:textId="5BD82670" w:rsidR="00666858" w:rsidRPr="00666858" w:rsidRDefault="004809F5" w:rsidP="004809F5">
      <w:pPr>
        <w:pStyle w:val="NoSpacing"/>
      </w:pPr>
      <w:sdt>
        <w:sdtPr>
          <w:id w:val="-9307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unknown</w:t>
      </w:r>
    </w:p>
    <w:p w14:paraId="70011653" w14:textId="77777777" w:rsidR="00666858" w:rsidRPr="00666858" w:rsidRDefault="00666858" w:rsidP="0038404A">
      <w:pPr>
        <w:pStyle w:val="Heading2"/>
        <w:ind w:firstLine="240"/>
        <w:rPr>
          <w:rFonts w:eastAsia="Times New Roman"/>
        </w:rPr>
      </w:pPr>
      <w:r w:rsidRPr="00666858">
        <w:rPr>
          <w:rFonts w:eastAsia="Times New Roman"/>
        </w:rPr>
        <w:t>Access to birth control </w:t>
      </w:r>
    </w:p>
    <w:p w14:paraId="74C26F8E" w14:textId="375BB25C" w:rsidR="00666858" w:rsidRPr="00666858" w:rsidRDefault="004809F5" w:rsidP="004809F5">
      <w:pPr>
        <w:pStyle w:val="NoSpacing"/>
      </w:pPr>
      <w:r>
        <w:t xml:space="preserve"> </w:t>
      </w:r>
      <w:sdt>
        <w:sdtPr>
          <w:id w:val="73512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>yes </w:t>
      </w:r>
    </w:p>
    <w:p w14:paraId="623E7FAA" w14:textId="0A3D6C02" w:rsidR="00666858" w:rsidRPr="00666858" w:rsidRDefault="004809F5" w:rsidP="004809F5">
      <w:pPr>
        <w:pStyle w:val="NoSpacing"/>
      </w:pPr>
      <w:sdt>
        <w:sdtPr>
          <w:id w:val="-35019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 </w:t>
      </w:r>
    </w:p>
    <w:p w14:paraId="12B477F3" w14:textId="11D55D79" w:rsidR="00666858" w:rsidRPr="00666858" w:rsidRDefault="004809F5" w:rsidP="004809F5">
      <w:pPr>
        <w:pStyle w:val="NoSpacing"/>
      </w:pPr>
      <w:sdt>
        <w:sdtPr>
          <w:id w:val="-1358806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would benefit from access to birth control   </w:t>
      </w:r>
    </w:p>
    <w:p w14:paraId="306A5AED" w14:textId="602AEBD4" w:rsidR="00666858" w:rsidRPr="00666858" w:rsidRDefault="004809F5" w:rsidP="004809F5">
      <w:pPr>
        <w:pStyle w:val="NoSpacing"/>
      </w:pPr>
      <w:sdt>
        <w:sdtPr>
          <w:id w:val="115657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not in need</w:t>
      </w:r>
      <w:r>
        <w:t>ed</w:t>
      </w:r>
      <w:r w:rsidR="00666858" w:rsidRPr="00666858">
        <w:t xml:space="preserve"> at this time   </w:t>
      </w:r>
    </w:p>
    <w:p w14:paraId="7B2F1208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Education</w:t>
      </w:r>
    </w:p>
    <w:p w14:paraId="57D3B83D" w14:textId="776A7E27" w:rsidR="00666858" w:rsidRPr="00666858" w:rsidRDefault="00666858" w:rsidP="0038404A">
      <w:pPr>
        <w:spacing w:after="0" w:line="240" w:lineRule="auto"/>
        <w:ind w:firstLine="240"/>
        <w:rPr>
          <w:rFonts w:ascii="Arial" w:eastAsia="Times New Roman" w:hAnsi="Arial" w:cs="Arial"/>
          <w:color w:val="333333"/>
          <w:sz w:val="20"/>
          <w:szCs w:val="20"/>
        </w:rPr>
      </w:pPr>
      <w:r w:rsidRPr="0038404A">
        <w:rPr>
          <w:rStyle w:val="Heading2Char"/>
        </w:rPr>
        <w:t>Grade Level:</w:t>
      </w:r>
      <w:r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</w:p>
    <w:p w14:paraId="704FD566" w14:textId="3E3F5085" w:rsidR="00666858" w:rsidRPr="00666858" w:rsidRDefault="004809F5" w:rsidP="0046297A">
      <w:pPr>
        <w:pStyle w:val="NoSpacing"/>
      </w:pPr>
      <w:sdt>
        <w:sdtPr>
          <w:id w:val="-70771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at age appropriate grade level</w:t>
      </w:r>
    </w:p>
    <w:p w14:paraId="41BA90B5" w14:textId="259AA5E7" w:rsidR="00666858" w:rsidRPr="00666858" w:rsidRDefault="004809F5" w:rsidP="0046297A">
      <w:pPr>
        <w:pStyle w:val="NoSpacing"/>
      </w:pPr>
      <w:sdt>
        <w:sdtPr>
          <w:id w:val="-789589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below </w:t>
      </w:r>
    </w:p>
    <w:p w14:paraId="2D4E43E6" w14:textId="4B501D28" w:rsidR="00666858" w:rsidRPr="00666858" w:rsidRDefault="004809F5" w:rsidP="0046297A">
      <w:pPr>
        <w:pStyle w:val="NoSpacing"/>
      </w:pPr>
      <w:sdt>
        <w:sdtPr>
          <w:id w:val="-894740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above or advanced</w:t>
      </w:r>
    </w:p>
    <w:p w14:paraId="58221D87" w14:textId="77777777" w:rsidR="00666858" w:rsidRPr="00666858" w:rsidRDefault="00666858" w:rsidP="0038404A">
      <w:pPr>
        <w:pStyle w:val="Heading2"/>
        <w:ind w:left="240"/>
        <w:rPr>
          <w:rFonts w:eastAsia="Times New Roman"/>
        </w:rPr>
      </w:pPr>
      <w:r w:rsidRPr="00666858">
        <w:rPr>
          <w:rFonts w:eastAsia="Times New Roman"/>
        </w:rPr>
        <w:t>Grade performance</w:t>
      </w:r>
    </w:p>
    <w:p w14:paraId="2FD39C29" w14:textId="166A2618" w:rsidR="00666858" w:rsidRPr="00666858" w:rsidRDefault="0046297A" w:rsidP="0046297A">
      <w:pPr>
        <w:pStyle w:val="NoSpacing"/>
      </w:pPr>
      <w:sdt>
        <w:sdtPr>
          <w:id w:val="-144201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average </w:t>
      </w:r>
    </w:p>
    <w:p w14:paraId="641A9BBF" w14:textId="582290BB" w:rsidR="00666858" w:rsidRPr="00666858" w:rsidRDefault="0046297A" w:rsidP="0046297A">
      <w:pPr>
        <w:pStyle w:val="NoSpacing"/>
      </w:pPr>
      <w:sdt>
        <w:sdtPr>
          <w:id w:val="1881746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below norm</w:t>
      </w:r>
    </w:p>
    <w:p w14:paraId="6BD5D9D5" w14:textId="062D627D" w:rsidR="00666858" w:rsidRPr="00666858" w:rsidRDefault="0046297A" w:rsidP="0046297A">
      <w:pPr>
        <w:pStyle w:val="NoSpacing"/>
      </w:pPr>
      <w:sdt>
        <w:sdtPr>
          <w:id w:val="-155615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above norm</w:t>
      </w:r>
    </w:p>
    <w:p w14:paraId="0612AC5B" w14:textId="77777777" w:rsidR="00666858" w:rsidRPr="00666858" w:rsidRDefault="00666858" w:rsidP="0038404A">
      <w:pPr>
        <w:pStyle w:val="Heading2"/>
        <w:ind w:firstLine="240"/>
        <w:rPr>
          <w:rFonts w:eastAsia="Times New Roman"/>
          <w:sz w:val="20"/>
          <w:szCs w:val="20"/>
        </w:rPr>
      </w:pPr>
      <w:r w:rsidRPr="00666858">
        <w:rPr>
          <w:rFonts w:eastAsia="Times New Roman"/>
        </w:rPr>
        <w:t>Impact of behavior on education</w:t>
      </w:r>
    </w:p>
    <w:p w14:paraId="156AC8CC" w14:textId="0A152D04" w:rsidR="00666858" w:rsidRPr="00666858" w:rsidRDefault="0046297A" w:rsidP="0046297A">
      <w:pPr>
        <w:pStyle w:val="NoSpacing"/>
      </w:pPr>
      <w:sdt>
        <w:sdtPr>
          <w:id w:val="33708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IEP</w:t>
      </w:r>
    </w:p>
    <w:p w14:paraId="3CA5F441" w14:textId="599173F4" w:rsidR="00666858" w:rsidRPr="00666858" w:rsidRDefault="0046297A" w:rsidP="0046297A">
      <w:pPr>
        <w:pStyle w:val="NoSpacing"/>
      </w:pPr>
      <w:sdt>
        <w:sdtPr>
          <w:id w:val="1517507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504 Plan</w:t>
      </w:r>
    </w:p>
    <w:p w14:paraId="459839A7" w14:textId="4C553528" w:rsidR="00666858" w:rsidRPr="00666858" w:rsidRDefault="0046297A" w:rsidP="0046297A">
      <w:pPr>
        <w:pStyle w:val="NoSpacing"/>
      </w:pPr>
      <w:sdt>
        <w:sdtPr>
          <w:id w:val="-1784642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classroom accommodations</w:t>
      </w:r>
    </w:p>
    <w:p w14:paraId="7BE8A5EA" w14:textId="65737657" w:rsidR="00666858" w:rsidRPr="00666858" w:rsidRDefault="0046297A" w:rsidP="0046297A">
      <w:pPr>
        <w:pStyle w:val="NoSpacing"/>
      </w:pPr>
      <w:sdt>
        <w:sdtPr>
          <w:id w:val="-156308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truancy/attendance</w:t>
      </w:r>
    </w:p>
    <w:p w14:paraId="2731F194" w14:textId="4EC3E5D6" w:rsidR="00666858" w:rsidRPr="00666858" w:rsidRDefault="0046297A" w:rsidP="0046297A">
      <w:pPr>
        <w:pStyle w:val="NoSpacing"/>
      </w:pPr>
      <w:sdt>
        <w:sdtPr>
          <w:id w:val="-759837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suspension/discipline</w:t>
      </w:r>
    </w:p>
    <w:p w14:paraId="420D8013" w14:textId="356087A0" w:rsidR="00666858" w:rsidRPr="00666858" w:rsidRDefault="0046297A" w:rsidP="0046297A">
      <w:pPr>
        <w:pStyle w:val="NoSpacing"/>
      </w:pPr>
      <w:sdt>
        <w:sdtPr>
          <w:id w:val="294192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alternation placement</w:t>
      </w:r>
    </w:p>
    <w:p w14:paraId="187C5389" w14:textId="2F19D03C" w:rsidR="00666858" w:rsidRPr="003F7923" w:rsidRDefault="0046297A" w:rsidP="0046297A">
      <w:pPr>
        <w:pStyle w:val="NoSpacing"/>
      </w:pPr>
      <w:sdt>
        <w:sdtPr>
          <w:id w:val="196153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home school</w:t>
      </w:r>
    </w:p>
    <w:p w14:paraId="749D6311" w14:textId="77777777" w:rsidR="00666858" w:rsidRPr="006706F6" w:rsidRDefault="00666858" w:rsidP="006706F6">
      <w:pPr>
        <w:pStyle w:val="Heading1"/>
        <w:rPr>
          <w:rFonts w:eastAsia="Times New Roman"/>
        </w:rPr>
      </w:pPr>
      <w:r w:rsidRPr="006706F6">
        <w:rPr>
          <w:rFonts w:eastAsia="Times New Roman"/>
        </w:rPr>
        <w:t>Language and Communication</w:t>
      </w:r>
    </w:p>
    <w:p w14:paraId="54EE7B23" w14:textId="694ABBFC" w:rsidR="00666858" w:rsidRPr="00666858" w:rsidRDefault="0046297A" w:rsidP="0046297A">
      <w:pPr>
        <w:pStyle w:val="NoSpacing"/>
      </w:pPr>
      <w:sdt>
        <w:sdtPr>
          <w:id w:val="602690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client has no identified needs</w:t>
      </w:r>
    </w:p>
    <w:p w14:paraId="5BF6C036" w14:textId="77C63D05" w:rsidR="00666858" w:rsidRPr="00666858" w:rsidRDefault="0046297A" w:rsidP="0046297A">
      <w:pPr>
        <w:pStyle w:val="NoSpacing"/>
      </w:pPr>
      <w:sdt>
        <w:sdtPr>
          <w:id w:val="1766574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hearing needs</w:t>
      </w:r>
    </w:p>
    <w:p w14:paraId="2438B0EF" w14:textId="6C92A6F5" w:rsidR="00666858" w:rsidRPr="00666858" w:rsidRDefault="0046297A" w:rsidP="0046297A">
      <w:pPr>
        <w:pStyle w:val="NoSpacing"/>
      </w:pPr>
      <w:sdt>
        <w:sdtPr>
          <w:id w:val="-1527792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vision needs</w:t>
      </w:r>
    </w:p>
    <w:p w14:paraId="2DE88815" w14:textId="70E5509E" w:rsidR="00666858" w:rsidRPr="00666858" w:rsidRDefault="0046297A" w:rsidP="0046297A">
      <w:pPr>
        <w:pStyle w:val="NoSpacing"/>
      </w:pPr>
      <w:sdt>
        <w:sdtPr>
          <w:id w:val="25526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English as a second language</w:t>
      </w:r>
    </w:p>
    <w:p w14:paraId="4CB95D81" w14:textId="48D443F4" w:rsidR="00666858" w:rsidRPr="00666858" w:rsidRDefault="0046297A" w:rsidP="0046297A">
      <w:pPr>
        <w:pStyle w:val="NoSpacing"/>
      </w:pPr>
      <w:sdt>
        <w:sdtPr>
          <w:id w:val="1696347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client has a language preference: _____________</w:t>
      </w:r>
    </w:p>
    <w:p w14:paraId="7E44E976" w14:textId="36254D14" w:rsidR="00666858" w:rsidRPr="00666858" w:rsidRDefault="0046297A" w:rsidP="0046297A">
      <w:pPr>
        <w:pStyle w:val="NoSpacing"/>
      </w:pPr>
      <w:sdt>
        <w:sdtPr>
          <w:id w:val="206067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translator is needed for the client or family</w:t>
      </w:r>
    </w:p>
    <w:p w14:paraId="34BD5EA3" w14:textId="71257E0D" w:rsidR="00666858" w:rsidRPr="00666858" w:rsidRDefault="0046297A" w:rsidP="0046297A">
      <w:pPr>
        <w:pStyle w:val="NoSpacing"/>
      </w:pPr>
      <w:sdt>
        <w:sdtPr>
          <w:id w:val="-915557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communication aids are utilized</w:t>
      </w:r>
    </w:p>
    <w:p w14:paraId="5FE455F9" w14:textId="6B8AC9DE" w:rsidR="00666858" w:rsidRPr="00666858" w:rsidRDefault="0046297A" w:rsidP="0046297A">
      <w:pPr>
        <w:pStyle w:val="NoSpacing"/>
      </w:pPr>
      <w:sdt>
        <w:sdtPr>
          <w:id w:val="-179928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maladaptive communication</w:t>
      </w:r>
    </w:p>
    <w:p w14:paraId="55C32B97" w14:textId="4918B5F2" w:rsidR="00666858" w:rsidRPr="00666858" w:rsidRDefault="0046297A" w:rsidP="0046297A">
      <w:pPr>
        <w:pStyle w:val="NoSpacing"/>
      </w:pPr>
      <w:sdt>
        <w:sdtPr>
          <w:id w:val="-1971742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lost or undeveloped expressive skills</w:t>
      </w:r>
    </w:p>
    <w:p w14:paraId="3B6C1C8B" w14:textId="2B569B4D" w:rsidR="00666858" w:rsidRPr="00666858" w:rsidRDefault="0046297A" w:rsidP="0046297A">
      <w:pPr>
        <w:pStyle w:val="NoSpacing"/>
      </w:pPr>
      <w:sdt>
        <w:sdtPr>
          <w:id w:val="-102041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_________________</w:t>
      </w:r>
    </w:p>
    <w:p w14:paraId="3D8FCE6C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Vocational and Employment</w:t>
      </w:r>
    </w:p>
    <w:p w14:paraId="50EEDB7A" w14:textId="61AB2372" w:rsidR="00666858" w:rsidRPr="00666858" w:rsidRDefault="0046297A" w:rsidP="0046297A">
      <w:pPr>
        <w:pStyle w:val="NoSpacing"/>
      </w:pPr>
      <w:sdt>
        <w:sdtPr>
          <w:id w:val="-281343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54363A" w:rsidRPr="00666858">
        <w:t>self-care</w:t>
      </w:r>
      <w:r w:rsidR="00666858" w:rsidRPr="00666858">
        <w:t xml:space="preserve"> skills are appropriate for age level</w:t>
      </w:r>
    </w:p>
    <w:p w14:paraId="7666B3C7" w14:textId="0DAD4BF5" w:rsidR="00666858" w:rsidRPr="00666858" w:rsidRDefault="0046297A" w:rsidP="0046297A">
      <w:pPr>
        <w:pStyle w:val="NoSpacing"/>
      </w:pPr>
      <w:sdt>
        <w:sdtPr>
          <w:id w:val="108542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client would benefit f</w:t>
      </w:r>
      <w:r>
        <w:t>ro</w:t>
      </w:r>
      <w:r w:rsidR="00666858" w:rsidRPr="00666858">
        <w:t>m skills training</w:t>
      </w:r>
    </w:p>
    <w:p w14:paraId="5D0BDF0A" w14:textId="63E8C3B2" w:rsidR="00666858" w:rsidRPr="00666858" w:rsidRDefault="0046297A" w:rsidP="0046297A">
      <w:pPr>
        <w:pStyle w:val="NoSpacing"/>
      </w:pPr>
      <w:sdt>
        <w:sdtPr>
          <w:id w:val="1816518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client has identified career goals</w:t>
      </w:r>
    </w:p>
    <w:p w14:paraId="2B786551" w14:textId="46C25529" w:rsidR="00666858" w:rsidRPr="00666858" w:rsidRDefault="0046297A" w:rsidP="0046297A">
      <w:pPr>
        <w:pStyle w:val="NoSpacing"/>
      </w:pPr>
      <w:sdt>
        <w:sdtPr>
          <w:id w:val="-175435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client is employed ___________</w:t>
      </w:r>
    </w:p>
    <w:p w14:paraId="44D3905E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Legal</w:t>
      </w:r>
    </w:p>
    <w:p w14:paraId="03564BFB" w14:textId="1D49E785" w:rsidR="00666858" w:rsidRPr="00666858" w:rsidRDefault="00942BCF" w:rsidP="00942BCF">
      <w:pPr>
        <w:pStyle w:val="NoSpacing"/>
      </w:pPr>
      <w:sdt>
        <w:sdtPr>
          <w:id w:val="168219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custody order</w:t>
      </w:r>
    </w:p>
    <w:p w14:paraId="20AD89E4" w14:textId="0B906625" w:rsidR="00666858" w:rsidRPr="00666858" w:rsidRDefault="00942BCF" w:rsidP="00942BCF">
      <w:pPr>
        <w:pStyle w:val="NoSpacing"/>
      </w:pPr>
      <w:sdt>
        <w:sdtPr>
          <w:id w:val="-278342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CPS involvement/open CPS case</w:t>
      </w:r>
    </w:p>
    <w:p w14:paraId="3C8FC206" w14:textId="5ECDC0DC" w:rsidR="00666858" w:rsidRPr="00666858" w:rsidRDefault="00942BCF" w:rsidP="00942BCF">
      <w:pPr>
        <w:pStyle w:val="NoSpacing"/>
      </w:pPr>
      <w:sdt>
        <w:sdtPr>
          <w:id w:val="-172499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DJJ</w:t>
      </w:r>
    </w:p>
    <w:p w14:paraId="721343FB" w14:textId="637F5F96" w:rsidR="00666858" w:rsidRPr="00666858" w:rsidRDefault="00942BCF" w:rsidP="00942BCF">
      <w:pPr>
        <w:pStyle w:val="NoSpacing"/>
      </w:pPr>
      <w:sdt>
        <w:sdtPr>
          <w:id w:val="729802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CDW</w:t>
      </w:r>
    </w:p>
    <w:p w14:paraId="6823F249" w14:textId="18872ECC" w:rsidR="00666858" w:rsidRPr="00666858" w:rsidRDefault="00942BCF" w:rsidP="00942BCF">
      <w:pPr>
        <w:pStyle w:val="NoSpacing"/>
      </w:pPr>
      <w:sdt>
        <w:sdtPr>
          <w:id w:val="-329749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DCBS Custody</w:t>
      </w:r>
    </w:p>
    <w:p w14:paraId="4612CF55" w14:textId="63E15A66" w:rsidR="00666858" w:rsidRPr="00666858" w:rsidRDefault="00942BCF" w:rsidP="00942BCF">
      <w:pPr>
        <w:pStyle w:val="NoSpacing"/>
      </w:pPr>
      <w:sdt>
        <w:sdtPr>
          <w:id w:val="-1886168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legal offense</w:t>
      </w:r>
    </w:p>
    <w:p w14:paraId="5AA8D089" w14:textId="5441C0F8" w:rsidR="00666858" w:rsidRPr="00666858" w:rsidRDefault="00942BCF" w:rsidP="00942BCF">
      <w:pPr>
        <w:pStyle w:val="NoSpacing"/>
      </w:pPr>
      <w:sdt>
        <w:sdtPr>
          <w:id w:val="237367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client has legal representative</w:t>
      </w:r>
    </w:p>
    <w:p w14:paraId="6C976A64" w14:textId="0AC0F732" w:rsidR="00666858" w:rsidRDefault="00942BCF" w:rsidP="00942BCF">
      <w:pPr>
        <w:pStyle w:val="NoSpacing"/>
      </w:pPr>
      <w:sdt>
        <w:sdtPr>
          <w:id w:val="754241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 known legal history</w:t>
      </w:r>
    </w:p>
    <w:p w14:paraId="07D96EA6" w14:textId="22CED38B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Financial</w:t>
      </w:r>
    </w:p>
    <w:p w14:paraId="3B769492" w14:textId="30695668" w:rsidR="00666858" w:rsidRPr="00666858" w:rsidRDefault="00666858" w:rsidP="00942BCF">
      <w:pPr>
        <w:pStyle w:val="NoSpacing"/>
      </w:pPr>
      <w:r w:rsidRPr="00666858">
        <w:t> </w:t>
      </w:r>
      <w:sdt>
        <w:sdtPr>
          <w:id w:val="1593130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CF">
            <w:rPr>
              <w:rFonts w:ascii="MS Gothic" w:eastAsia="MS Gothic" w:hAnsi="MS Gothic" w:hint="eastAsia"/>
            </w:rPr>
            <w:t>☐</w:t>
          </w:r>
        </w:sdtContent>
      </w:sdt>
      <w:r w:rsidR="00942BCF">
        <w:t xml:space="preserve"> </w:t>
      </w:r>
      <w:r w:rsidRPr="00666858">
        <w:t>resources are adequate to meet the client's need.</w:t>
      </w:r>
    </w:p>
    <w:p w14:paraId="4F2E7CB4" w14:textId="02CF2D12" w:rsidR="00666858" w:rsidRPr="00666858" w:rsidRDefault="00666858" w:rsidP="00942BCF">
      <w:pPr>
        <w:pStyle w:val="NoSpacing"/>
      </w:pPr>
      <w:r w:rsidRPr="00666858">
        <w:t> </w:t>
      </w:r>
      <w:sdt>
        <w:sdtPr>
          <w:id w:val="-157342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CF">
            <w:rPr>
              <w:rFonts w:ascii="MS Gothic" w:eastAsia="MS Gothic" w:hAnsi="MS Gothic" w:hint="eastAsia"/>
            </w:rPr>
            <w:t>☐</w:t>
          </w:r>
        </w:sdtContent>
      </w:sdt>
      <w:r w:rsidR="00942BCF">
        <w:t xml:space="preserve"> </w:t>
      </w:r>
      <w:r w:rsidRPr="00666858">
        <w:t>client would benefit from resource assistance.</w:t>
      </w:r>
    </w:p>
    <w:p w14:paraId="4572F329" w14:textId="2727CAB9" w:rsidR="00666858" w:rsidRPr="00666858" w:rsidRDefault="00666858" w:rsidP="00942BCF">
      <w:pPr>
        <w:pStyle w:val="NoSpacing"/>
      </w:pPr>
      <w:r w:rsidRPr="00666858">
        <w:t> </w:t>
      </w:r>
      <w:sdt>
        <w:sdtPr>
          <w:id w:val="-86651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CF">
            <w:rPr>
              <w:rFonts w:ascii="MS Gothic" w:eastAsia="MS Gothic" w:hAnsi="MS Gothic" w:hint="eastAsia"/>
            </w:rPr>
            <w:t>☐</w:t>
          </w:r>
        </w:sdtContent>
      </w:sdt>
      <w:r w:rsidR="00942BCF">
        <w:t xml:space="preserve"> </w:t>
      </w:r>
      <w:r w:rsidRPr="00666858">
        <w:t>client would benefit from housing assistance</w:t>
      </w:r>
    </w:p>
    <w:p w14:paraId="65E749B4" w14:textId="77777777" w:rsidR="00666858" w:rsidRPr="00666858" w:rsidRDefault="00666858" w:rsidP="0066685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7503681D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Social Relationships</w:t>
      </w:r>
    </w:p>
    <w:p w14:paraId="1EBE05B1" w14:textId="413D1CB6" w:rsidR="00666858" w:rsidRPr="00666858" w:rsidRDefault="00666858" w:rsidP="00942BCF">
      <w:pPr>
        <w:pStyle w:val="NoSpacing"/>
      </w:pPr>
      <w:r w:rsidRPr="00666858">
        <w:t> </w:t>
      </w:r>
      <w:sdt>
        <w:sdtPr>
          <w:id w:val="-1339382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CF">
            <w:rPr>
              <w:rFonts w:ascii="MS Gothic" w:eastAsia="MS Gothic" w:hAnsi="MS Gothic" w:hint="eastAsia"/>
            </w:rPr>
            <w:t>☐</w:t>
          </w:r>
        </w:sdtContent>
      </w:sdt>
      <w:r w:rsidR="00942BCF">
        <w:t xml:space="preserve"> </w:t>
      </w:r>
      <w:r w:rsidRPr="00666858">
        <w:t xml:space="preserve">client shows the ability to develop pro-social relationships      </w:t>
      </w:r>
      <w:sdt>
        <w:sdtPr>
          <w:id w:val="-86799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CF">
            <w:rPr>
              <w:rFonts w:ascii="MS Gothic" w:eastAsia="MS Gothic" w:hAnsi="MS Gothic" w:hint="eastAsia"/>
            </w:rPr>
            <w:t>☐</w:t>
          </w:r>
        </w:sdtContent>
      </w:sdt>
      <w:r w:rsidRPr="00666858">
        <w:t xml:space="preserve">_with peers    </w:t>
      </w:r>
      <w:sdt>
        <w:sdtPr>
          <w:id w:val="-1918232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CF">
            <w:rPr>
              <w:rFonts w:ascii="MS Gothic" w:eastAsia="MS Gothic" w:hAnsi="MS Gothic" w:hint="eastAsia"/>
            </w:rPr>
            <w:t>☐</w:t>
          </w:r>
        </w:sdtContent>
      </w:sdt>
      <w:r w:rsidRPr="00666858">
        <w:t>_ with adults</w:t>
      </w:r>
    </w:p>
    <w:p w14:paraId="7AED132A" w14:textId="5EEE3B21" w:rsidR="00666858" w:rsidRPr="00666858" w:rsidRDefault="00666858" w:rsidP="00942BCF">
      <w:pPr>
        <w:pStyle w:val="NoSpacing"/>
      </w:pPr>
      <w:r w:rsidRPr="00666858">
        <w:t> </w:t>
      </w:r>
      <w:sdt>
        <w:sdtPr>
          <w:id w:val="-777944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CF">
            <w:rPr>
              <w:rFonts w:ascii="MS Gothic" w:eastAsia="MS Gothic" w:hAnsi="MS Gothic" w:hint="eastAsia"/>
            </w:rPr>
            <w:t>☐</w:t>
          </w:r>
        </w:sdtContent>
      </w:sdt>
      <w:r w:rsidR="00942BCF">
        <w:t xml:space="preserve"> </w:t>
      </w:r>
      <w:r w:rsidRPr="00666858">
        <w:t>client would benefit from training in pro-social skills</w:t>
      </w:r>
    </w:p>
    <w:p w14:paraId="7405377A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lastRenderedPageBreak/>
        <w:t>Culture and Ethnicity</w:t>
      </w:r>
    </w:p>
    <w:p w14:paraId="072E4207" w14:textId="77777777" w:rsidR="00666858" w:rsidRPr="00666858" w:rsidRDefault="00666858" w:rsidP="0066685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14A7C004" w14:textId="392D757B" w:rsidR="00666858" w:rsidRPr="00666858" w:rsidRDefault="00942BCF" w:rsidP="00942BCF">
      <w:pPr>
        <w:pStyle w:val="NoSpacing"/>
      </w:pPr>
      <w:sdt>
        <w:sdtPr>
          <w:id w:val="50062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The client identifies with the majority culture</w:t>
      </w:r>
    </w:p>
    <w:p w14:paraId="027E1925" w14:textId="179A6BB6" w:rsidR="00666858" w:rsidRDefault="00942BCF" w:rsidP="00942BCF">
      <w:pPr>
        <w:pStyle w:val="NoSpacing"/>
      </w:pPr>
      <w:sdt>
        <w:sdtPr>
          <w:id w:val="-187220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The client identifies with a minority culture</w:t>
      </w:r>
    </w:p>
    <w:p w14:paraId="1A22DB98" w14:textId="77777777" w:rsidR="00056CC5" w:rsidRPr="00666858" w:rsidRDefault="00056CC5" w:rsidP="00942BCF">
      <w:pPr>
        <w:pStyle w:val="NoSpacing"/>
      </w:pPr>
    </w:p>
    <w:p w14:paraId="3A97630E" w14:textId="601B6A76" w:rsidR="00666858" w:rsidRPr="00666858" w:rsidRDefault="00942BCF" w:rsidP="00942BCF">
      <w:pPr>
        <w:pStyle w:val="NoSpacing"/>
      </w:pPr>
      <w:r>
        <w:t xml:space="preserve"> </w:t>
      </w:r>
      <w:r w:rsidR="00666858" w:rsidRPr="00666858">
        <w:t>Client identifies self as </w:t>
      </w:r>
    </w:p>
    <w:p w14:paraId="5CBFD5EC" w14:textId="297E85BB" w:rsidR="00666858" w:rsidRPr="00666858" w:rsidRDefault="00666858" w:rsidP="00942BCF">
      <w:pPr>
        <w:pStyle w:val="NoSpacing"/>
      </w:pPr>
      <w:r w:rsidRPr="00666858">
        <w:t> </w:t>
      </w:r>
      <w:sdt>
        <w:sdtPr>
          <w:id w:val="-178542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CC5">
            <w:rPr>
              <w:rFonts w:ascii="MS Gothic" w:eastAsia="MS Gothic" w:hAnsi="MS Gothic" w:hint="eastAsia"/>
            </w:rPr>
            <w:t>☐</w:t>
          </w:r>
        </w:sdtContent>
      </w:sdt>
      <w:r w:rsidR="00056CC5">
        <w:t xml:space="preserve"> W</w:t>
      </w:r>
      <w:r w:rsidRPr="00666858">
        <w:t>hite</w:t>
      </w:r>
    </w:p>
    <w:p w14:paraId="467E944D" w14:textId="3B46BEAE" w:rsidR="00666858" w:rsidRPr="00666858" w:rsidRDefault="00666858" w:rsidP="00942BCF">
      <w:pPr>
        <w:pStyle w:val="NoSpacing"/>
      </w:pPr>
      <w:r w:rsidRPr="00666858">
        <w:t> </w:t>
      </w:r>
      <w:sdt>
        <w:sdtPr>
          <w:id w:val="106953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CF">
            <w:rPr>
              <w:rFonts w:ascii="MS Gothic" w:eastAsia="MS Gothic" w:hAnsi="MS Gothic" w:hint="eastAsia"/>
            </w:rPr>
            <w:t>☐</w:t>
          </w:r>
        </w:sdtContent>
      </w:sdt>
      <w:r w:rsidR="00942BCF">
        <w:t xml:space="preserve"> </w:t>
      </w:r>
      <w:r w:rsidRPr="00666858">
        <w:t>Black</w:t>
      </w:r>
    </w:p>
    <w:p w14:paraId="010C3873" w14:textId="79D680B0" w:rsidR="00666858" w:rsidRPr="00666858" w:rsidRDefault="00666858" w:rsidP="00942BCF">
      <w:pPr>
        <w:pStyle w:val="NoSpacing"/>
      </w:pPr>
      <w:r w:rsidRPr="00666858">
        <w:t> </w:t>
      </w:r>
      <w:sdt>
        <w:sdtPr>
          <w:id w:val="-196699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CF">
            <w:rPr>
              <w:rFonts w:ascii="MS Gothic" w:eastAsia="MS Gothic" w:hAnsi="MS Gothic" w:hint="eastAsia"/>
            </w:rPr>
            <w:t>☐</w:t>
          </w:r>
        </w:sdtContent>
      </w:sdt>
      <w:r w:rsidR="00056CC5">
        <w:t xml:space="preserve"> A</w:t>
      </w:r>
      <w:r w:rsidRPr="00666858">
        <w:t>merican Indian</w:t>
      </w:r>
    </w:p>
    <w:p w14:paraId="4CDE4B86" w14:textId="59ACD138" w:rsidR="00666858" w:rsidRPr="00666858" w:rsidRDefault="00666858" w:rsidP="00942BCF">
      <w:pPr>
        <w:pStyle w:val="NoSpacing"/>
      </w:pPr>
      <w:r w:rsidRPr="00666858">
        <w:t> </w:t>
      </w:r>
      <w:sdt>
        <w:sdtPr>
          <w:id w:val="-449553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CF">
            <w:rPr>
              <w:rFonts w:ascii="MS Gothic" w:eastAsia="MS Gothic" w:hAnsi="MS Gothic" w:hint="eastAsia"/>
            </w:rPr>
            <w:t>☐</w:t>
          </w:r>
        </w:sdtContent>
      </w:sdt>
      <w:r w:rsidR="00942BCF">
        <w:t xml:space="preserve"> </w:t>
      </w:r>
      <w:r w:rsidRPr="00666858">
        <w:t>Hispanic or Latino</w:t>
      </w:r>
    </w:p>
    <w:p w14:paraId="070432EB" w14:textId="334BED5F" w:rsidR="00666858" w:rsidRPr="00666858" w:rsidRDefault="00666858" w:rsidP="00942BCF">
      <w:pPr>
        <w:pStyle w:val="NoSpacing"/>
      </w:pPr>
      <w:r w:rsidRPr="00666858">
        <w:t> </w:t>
      </w:r>
      <w:sdt>
        <w:sdtPr>
          <w:id w:val="-2132478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BCF">
            <w:rPr>
              <w:rFonts w:ascii="MS Gothic" w:eastAsia="MS Gothic" w:hAnsi="MS Gothic" w:hint="eastAsia"/>
            </w:rPr>
            <w:t>☐</w:t>
          </w:r>
        </w:sdtContent>
      </w:sdt>
      <w:r w:rsidR="00942BCF">
        <w:t xml:space="preserve"> </w:t>
      </w:r>
      <w:r w:rsidRPr="00666858">
        <w:t>Other__________</w:t>
      </w:r>
    </w:p>
    <w:p w14:paraId="47221B24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Recreational and Leisure Skills and Strengths</w:t>
      </w:r>
    </w:p>
    <w:p w14:paraId="02780FA5" w14:textId="2164C1F3" w:rsidR="00666858" w:rsidRPr="00666858" w:rsidRDefault="00BB0E40" w:rsidP="00BB0E40">
      <w:pPr>
        <w:pStyle w:val="NoSpacing"/>
      </w:pPr>
      <w:sdt>
        <w:sdtPr>
          <w:id w:val="82833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Client identifies hobbies and special interests</w:t>
      </w:r>
      <w:r w:rsidR="00666858">
        <w:t>:</w:t>
      </w:r>
    </w:p>
    <w:p w14:paraId="52FCDF11" w14:textId="16D1C6D6" w:rsidR="00666858" w:rsidRPr="00666858" w:rsidRDefault="00BB0E40" w:rsidP="00BB0E40">
      <w:pPr>
        <w:pStyle w:val="NoSpacing"/>
      </w:pPr>
      <w:sdt>
        <w:sdtPr>
          <w:id w:val="-525560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 Client expresses a loss of interest</w:t>
      </w:r>
    </w:p>
    <w:p w14:paraId="4A067CDF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Spirituality and Religion</w:t>
      </w:r>
    </w:p>
    <w:p w14:paraId="75F164DB" w14:textId="01F6C1D4" w:rsidR="00666858" w:rsidRPr="00666858" w:rsidRDefault="00666858" w:rsidP="00BB0E40">
      <w:pPr>
        <w:pStyle w:val="NoSpacing"/>
      </w:pPr>
      <w:r w:rsidRPr="00666858">
        <w:t> </w:t>
      </w:r>
      <w:sdt>
        <w:sdtPr>
          <w:id w:val="1013881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Client is active with a religious organization</w:t>
      </w:r>
      <w:r>
        <w:t xml:space="preserve">: </w:t>
      </w:r>
    </w:p>
    <w:p w14:paraId="48B70A56" w14:textId="1662317A" w:rsidR="00666858" w:rsidRPr="00666858" w:rsidRDefault="00666858" w:rsidP="00BB0E40">
      <w:pPr>
        <w:pStyle w:val="NoSpacing"/>
      </w:pPr>
      <w:r w:rsidRPr="00666858">
        <w:t> </w:t>
      </w:r>
      <w:sdt>
        <w:sdtPr>
          <w:id w:val="-508764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Client reports spiritual interests or beliefs</w:t>
      </w:r>
    </w:p>
    <w:p w14:paraId="31146AEC" w14:textId="0232FB53" w:rsidR="00666858" w:rsidRPr="00666858" w:rsidRDefault="00666858" w:rsidP="00BB0E40">
      <w:pPr>
        <w:pStyle w:val="NoSpacing"/>
      </w:pPr>
      <w:r w:rsidRPr="00666858">
        <w:t> </w:t>
      </w:r>
      <w:sdt>
        <w:sdtPr>
          <w:id w:val="-54151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Client does not see spirituality or religion as a significant resource or support</w:t>
      </w:r>
    </w:p>
    <w:p w14:paraId="7756A5DD" w14:textId="41EF101F" w:rsidR="00666858" w:rsidRPr="00666858" w:rsidRDefault="00666858" w:rsidP="00BB0E40">
      <w:pPr>
        <w:pStyle w:val="NoSpacing"/>
      </w:pPr>
      <w:r w:rsidRPr="00666858">
        <w:t> </w:t>
      </w:r>
      <w:sdt>
        <w:sdtPr>
          <w:id w:val="-1294598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Client reports experiencing religious abuse</w:t>
      </w:r>
    </w:p>
    <w:p w14:paraId="52261016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Community and Neighborhood is identified as</w:t>
      </w:r>
    </w:p>
    <w:p w14:paraId="1943FF20" w14:textId="4709F3BA" w:rsidR="00666858" w:rsidRPr="00666858" w:rsidRDefault="00BB0E40" w:rsidP="00BB0E40">
      <w:pPr>
        <w:pStyle w:val="NoSpacing"/>
      </w:pPr>
      <w:sdt>
        <w:sdtPr>
          <w:id w:val="-1100870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stable</w:t>
      </w:r>
    </w:p>
    <w:p w14:paraId="609F2E03" w14:textId="61D14272" w:rsidR="00666858" w:rsidRPr="00666858" w:rsidRDefault="00BB0E40" w:rsidP="00BB0E40">
      <w:pPr>
        <w:pStyle w:val="NoSpacing"/>
      </w:pPr>
      <w:sdt>
        <w:sdtPr>
          <w:id w:val="-835533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distressed</w:t>
      </w:r>
    </w:p>
    <w:p w14:paraId="201549E8" w14:textId="0E928A5E" w:rsidR="00666858" w:rsidRPr="003F7923" w:rsidRDefault="00BB0E40" w:rsidP="00BB0E40">
      <w:pPr>
        <w:pStyle w:val="NoSpacing"/>
      </w:pPr>
      <w:sdt>
        <w:sdtPr>
          <w:id w:val="911820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threatening</w:t>
      </w:r>
    </w:p>
    <w:p w14:paraId="6BC10658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Environmental Factors for Home Based Therapy</w:t>
      </w:r>
    </w:p>
    <w:p w14:paraId="671D5F98" w14:textId="4CDEC2E2" w:rsidR="00666858" w:rsidRPr="00666858" w:rsidRDefault="00666858" w:rsidP="00BB0E40">
      <w:pPr>
        <w:pStyle w:val="NoSpacing"/>
      </w:pPr>
      <w:r w:rsidRPr="00666858">
        <w:t> </w:t>
      </w:r>
      <w:sdt>
        <w:sdtPr>
          <w:id w:val="-110241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Dog(s) in the home</w:t>
      </w:r>
    </w:p>
    <w:p w14:paraId="6CE92D59" w14:textId="488571D8" w:rsidR="00666858" w:rsidRPr="00666858" w:rsidRDefault="00666858" w:rsidP="00BB0E40">
      <w:pPr>
        <w:pStyle w:val="NoSpacing"/>
      </w:pPr>
      <w:r w:rsidRPr="00666858">
        <w:t> </w:t>
      </w:r>
      <w:sdt>
        <w:sdtPr>
          <w:id w:val="-943615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Cat(s) in the home</w:t>
      </w:r>
    </w:p>
    <w:p w14:paraId="487D9516" w14:textId="1E5E0BCB" w:rsidR="00666858" w:rsidRPr="00666858" w:rsidRDefault="00666858" w:rsidP="00BB0E40">
      <w:pPr>
        <w:pStyle w:val="NoSpacing"/>
      </w:pPr>
      <w:r w:rsidRPr="00666858">
        <w:t> </w:t>
      </w:r>
      <w:sdt>
        <w:sdtPr>
          <w:id w:val="-1119603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Bird(s) in the home</w:t>
      </w:r>
    </w:p>
    <w:p w14:paraId="14CD3A3F" w14:textId="737104A2" w:rsidR="00666858" w:rsidRPr="00666858" w:rsidRDefault="00666858" w:rsidP="00BB0E40">
      <w:pPr>
        <w:pStyle w:val="NoSpacing"/>
      </w:pPr>
      <w:r w:rsidRPr="00666858">
        <w:t> </w:t>
      </w:r>
      <w:sdt>
        <w:sdtPr>
          <w:id w:val="-213269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 xml:space="preserve">Cigarette </w:t>
      </w:r>
      <w:proofErr w:type="gramStart"/>
      <w:r w:rsidRPr="00666858">
        <w:t>use</w:t>
      </w:r>
      <w:proofErr w:type="gramEnd"/>
      <w:r w:rsidRPr="00666858">
        <w:t xml:space="preserve"> in the home</w:t>
      </w:r>
    </w:p>
    <w:p w14:paraId="204040C8" w14:textId="6C7B4055" w:rsidR="00666858" w:rsidRPr="00666858" w:rsidRDefault="00666858" w:rsidP="00BB0E40">
      <w:pPr>
        <w:pStyle w:val="NoSpacing"/>
      </w:pPr>
      <w:r w:rsidRPr="00666858">
        <w:t> </w:t>
      </w:r>
      <w:sdt>
        <w:sdtPr>
          <w:id w:val="-1204471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Gun(s) or other weapons in the home</w:t>
      </w:r>
    </w:p>
    <w:p w14:paraId="5C01ED7B" w14:textId="0D4F0E1F" w:rsidR="00666858" w:rsidRPr="00666858" w:rsidRDefault="00666858" w:rsidP="00BB0E40">
      <w:pPr>
        <w:pStyle w:val="NoSpacing"/>
      </w:pPr>
      <w:r w:rsidRPr="00666858">
        <w:t> </w:t>
      </w:r>
      <w:sdt>
        <w:sdtPr>
          <w:id w:val="-11166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Illegal activities in the home</w:t>
      </w:r>
    </w:p>
    <w:p w14:paraId="510063B2" w14:textId="14AA99FA" w:rsidR="00666858" w:rsidRPr="00666858" w:rsidRDefault="00666858" w:rsidP="00BB0E40">
      <w:pPr>
        <w:pStyle w:val="NoSpacing"/>
      </w:pPr>
      <w:r w:rsidRPr="00666858">
        <w:t> </w:t>
      </w:r>
      <w:sdt>
        <w:sdtPr>
          <w:id w:val="1114947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Recent domestic violence</w:t>
      </w:r>
    </w:p>
    <w:p w14:paraId="16FD7F9B" w14:textId="50CC430B" w:rsidR="00666858" w:rsidRPr="00666858" w:rsidRDefault="00666858" w:rsidP="00BB0E40">
      <w:pPr>
        <w:pStyle w:val="NoSpacing"/>
      </w:pPr>
      <w:r w:rsidRPr="00666858">
        <w:t> </w:t>
      </w:r>
      <w:sdt>
        <w:sdtPr>
          <w:id w:val="-630322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No identified risks or allergens</w:t>
      </w:r>
    </w:p>
    <w:p w14:paraId="16150BEB" w14:textId="49266635" w:rsidR="00666858" w:rsidRDefault="00666858" w:rsidP="00BB0E40">
      <w:pPr>
        <w:pStyle w:val="NoSpacing"/>
      </w:pPr>
      <w:r w:rsidRPr="00666858">
        <w:t> </w:t>
      </w:r>
      <w:sdt>
        <w:sdtPr>
          <w:id w:val="1543638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Other: __________________</w:t>
      </w:r>
    </w:p>
    <w:p w14:paraId="14D33217" w14:textId="77777777" w:rsidR="00ED12E5" w:rsidRDefault="00ED12E5" w:rsidP="00ED12E5">
      <w:pPr>
        <w:pStyle w:val="Heading1"/>
        <w:rPr>
          <w:rFonts w:eastAsia="Times New Roman"/>
        </w:rPr>
      </w:pPr>
      <w:r>
        <w:rPr>
          <w:rFonts w:eastAsia="Times New Roman"/>
        </w:rPr>
        <w:t>Telehealth Video Conferencing Assessment</w:t>
      </w:r>
    </w:p>
    <w:p w14:paraId="0535651D" w14:textId="2A15AF25" w:rsidR="00ED12E5" w:rsidRDefault="00ED12E5" w:rsidP="001F1C89">
      <w:pPr>
        <w:pStyle w:val="Heading3"/>
      </w:pPr>
      <w:r>
        <w:t>Telehealth, without regularly scheduled in-person sessions, are not appropriate for the client who experiences reoccurring crises or emergencies; is suicidal or likely to become suicidal, is violent or likely to become violent, or otherwise poses a risk to self or others. </w:t>
      </w:r>
    </w:p>
    <w:p w14:paraId="6CEA8883" w14:textId="77777777" w:rsidR="00505D85" w:rsidRDefault="00505D85" w:rsidP="00505D85">
      <w:pPr>
        <w:pStyle w:val="NoSpacing"/>
      </w:pPr>
    </w:p>
    <w:p w14:paraId="6C74CB52" w14:textId="7D81857A" w:rsidR="00ED12E5" w:rsidRDefault="00BB0E40" w:rsidP="00505D85">
      <w:pPr>
        <w:pStyle w:val="NoSpacing"/>
      </w:pPr>
      <w:sdt>
        <w:sdtPr>
          <w:id w:val="1121180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D12E5">
        <w:t>The client meets criteria and is eligible for telehealth video conferencing services</w:t>
      </w:r>
    </w:p>
    <w:p w14:paraId="57A8F50F" w14:textId="6EABCBF4" w:rsidR="00ED12E5" w:rsidRDefault="00BB0E40" w:rsidP="00505D85">
      <w:pPr>
        <w:pStyle w:val="NoSpacing"/>
      </w:pPr>
      <w:sdt>
        <w:sdtPr>
          <w:id w:val="24646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51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D12E5">
        <w:t xml:space="preserve">Due to risk factors the client is eligible for telehealth only as an addendum and support to </w:t>
      </w:r>
      <w:r>
        <w:t>regular in</w:t>
      </w:r>
      <w:r w:rsidR="00ED12E5">
        <w:t xml:space="preserve"> person sessions and should not replace in person therapy.</w:t>
      </w:r>
    </w:p>
    <w:p w14:paraId="07CE2C6D" w14:textId="4FAA2B74" w:rsidR="00ED12E5" w:rsidRDefault="00BB0E40" w:rsidP="00505D85">
      <w:pPr>
        <w:pStyle w:val="NoSpacing"/>
      </w:pPr>
      <w:sdt>
        <w:sdtPr>
          <w:id w:val="-1526165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D12E5">
        <w:t>A crisis plan that includes in-person resources for emergencies at the client’s location shall be added to the treatment plan.</w:t>
      </w:r>
    </w:p>
    <w:p w14:paraId="0B8AFB43" w14:textId="22A67452" w:rsidR="00ED12E5" w:rsidRDefault="00BB0E40" w:rsidP="00505D85">
      <w:pPr>
        <w:pStyle w:val="NoSpacing"/>
      </w:pPr>
      <w:sdt>
        <w:sdtPr>
          <w:id w:val="478726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D12E5">
        <w:t>Due to risk factors the client is not recommended for telehealth services.</w:t>
      </w:r>
    </w:p>
    <w:p w14:paraId="6DD5EC83" w14:textId="0E70F8DD" w:rsidR="00ED12E5" w:rsidRDefault="00BB0E40" w:rsidP="00505D85">
      <w:pPr>
        <w:pStyle w:val="NoSpacing"/>
      </w:pPr>
      <w:sdt>
        <w:sdtPr>
          <w:id w:val="766664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D12E5">
        <w:t>The client has access to technology and the skills to benefit from telehealth services.</w:t>
      </w:r>
    </w:p>
    <w:p w14:paraId="42DF601D" w14:textId="4063F7D9" w:rsidR="00ED12E5" w:rsidRPr="00D24E25" w:rsidRDefault="00BB0E40" w:rsidP="00505D85">
      <w:pPr>
        <w:pStyle w:val="NoSpacing"/>
      </w:pPr>
      <w:sdt>
        <w:sdtPr>
          <w:id w:val="-1106651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ED12E5">
        <w:t>The client does not have access to technology or the skills to benefit from telehealth services.</w:t>
      </w:r>
    </w:p>
    <w:p w14:paraId="00CA254B" w14:textId="77777777" w:rsidR="00ED12E5" w:rsidRPr="00666858" w:rsidRDefault="00ED12E5" w:rsidP="00BB0E4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481132D0" w14:textId="63787542" w:rsidR="00666858" w:rsidRDefault="00666858" w:rsidP="003F7923">
      <w:pPr>
        <w:pStyle w:val="Heading1"/>
        <w:rPr>
          <w:rFonts w:eastAsia="Times New Roman"/>
        </w:rPr>
      </w:pPr>
      <w:r w:rsidRPr="00666858">
        <w:rPr>
          <w:rFonts w:eastAsia="Times New Roman"/>
        </w:rPr>
        <w:t>Diagnosi</w:t>
      </w:r>
      <w:r w:rsidR="003F7923">
        <w:rPr>
          <w:rFonts w:eastAsia="Times New Roman"/>
        </w:rPr>
        <w:t>s</w:t>
      </w:r>
    </w:p>
    <w:p w14:paraId="1F374AF5" w14:textId="274354A6" w:rsidR="003F7923" w:rsidRDefault="003F7923" w:rsidP="003F7923"/>
    <w:p w14:paraId="5D132E42" w14:textId="77777777" w:rsidR="003F7923" w:rsidRPr="003F7923" w:rsidRDefault="003F7923" w:rsidP="003F7923"/>
    <w:p w14:paraId="56D71E2B" w14:textId="77777777" w:rsidR="00666858" w:rsidRPr="00EF526B" w:rsidRDefault="00666858" w:rsidP="006706F6">
      <w:pPr>
        <w:pStyle w:val="Heading1"/>
        <w:rPr>
          <w:rFonts w:eastAsia="Times New Roman"/>
        </w:rPr>
      </w:pPr>
      <w:r w:rsidRPr="00EF526B">
        <w:rPr>
          <w:rFonts w:eastAsia="Times New Roman"/>
        </w:rPr>
        <w:t>SED Determination Criteria</w:t>
      </w:r>
    </w:p>
    <w:p w14:paraId="15AD31D6" w14:textId="77777777" w:rsidR="00666858" w:rsidRPr="0054363A" w:rsidRDefault="00666858" w:rsidP="0054363A">
      <w:pPr>
        <w:pStyle w:val="Heading3"/>
      </w:pPr>
      <w:r w:rsidRPr="0054363A">
        <w:t>The client must be under 18 or under 21 if services started prior to the age of 18. The client must have a significant disorder of thought, mood, perception, orientation, memory or behavior. And is impaired in two of the five areas of functioning for a period of one year or meets the exception criteria.</w:t>
      </w:r>
    </w:p>
    <w:p w14:paraId="305DACE5" w14:textId="685A5272" w:rsidR="00666858" w:rsidRPr="00666858" w:rsidRDefault="00666858" w:rsidP="00BB0E40">
      <w:pPr>
        <w:pStyle w:val="NoSpacing"/>
      </w:pPr>
      <w:r w:rsidRPr="00666858">
        <w:t> </w:t>
      </w:r>
      <w:sdt>
        <w:sdtPr>
          <w:id w:val="-140491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Client is under the age of 18 or started services prior to the age of 18</w:t>
      </w:r>
    </w:p>
    <w:p w14:paraId="14BE91FB" w14:textId="52AA7D3D" w:rsidR="00666858" w:rsidRPr="00666858" w:rsidRDefault="00666858" w:rsidP="00BB0E40">
      <w:pPr>
        <w:pStyle w:val="NoSpacing"/>
      </w:pPr>
      <w:r w:rsidRPr="00666858">
        <w:t> </w:t>
      </w:r>
      <w:sdt>
        <w:sdtPr>
          <w:id w:val="-425659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 xml:space="preserve">Client has a significant disorder of thought, mood, perception, orientation, memory or </w:t>
      </w:r>
      <w:r w:rsidR="00854B40">
        <w:t xml:space="preserve">  </w:t>
      </w:r>
      <w:r w:rsidRPr="00666858">
        <w:t>behavior</w:t>
      </w:r>
    </w:p>
    <w:p w14:paraId="6DF2F3EB" w14:textId="21F503DB" w:rsidR="00666858" w:rsidRPr="00666858" w:rsidRDefault="00666858" w:rsidP="00BB0E40">
      <w:pPr>
        <w:pStyle w:val="NoSpacing"/>
      </w:pPr>
      <w:r w:rsidRPr="00666858">
        <w:t> </w:t>
      </w:r>
      <w:sdt>
        <w:sdtPr>
          <w:id w:val="917838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Impaired functioning in self-care</w:t>
      </w:r>
    </w:p>
    <w:p w14:paraId="1C845EE2" w14:textId="21E5E38F" w:rsidR="00666858" w:rsidRPr="00666858" w:rsidRDefault="00666858" w:rsidP="00BB0E40">
      <w:pPr>
        <w:pStyle w:val="NoSpacing"/>
      </w:pPr>
      <w:r w:rsidRPr="00666858">
        <w:t> </w:t>
      </w:r>
      <w:sdt>
        <w:sdtPr>
          <w:id w:val="6091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Impaired functioning in interpersonal relationships</w:t>
      </w:r>
    </w:p>
    <w:p w14:paraId="1D38B5C8" w14:textId="2B2771AE" w:rsidR="00666858" w:rsidRPr="00666858" w:rsidRDefault="00666858" w:rsidP="00BB0E40">
      <w:pPr>
        <w:pStyle w:val="NoSpacing"/>
      </w:pPr>
      <w:r w:rsidRPr="00666858">
        <w:t> </w:t>
      </w:r>
      <w:sdt>
        <w:sdtPr>
          <w:id w:val="135823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Impaired functioning in family life</w:t>
      </w:r>
    </w:p>
    <w:p w14:paraId="23A27D8B" w14:textId="34954008" w:rsidR="00666858" w:rsidRPr="00666858" w:rsidRDefault="00666858" w:rsidP="00BB0E40">
      <w:pPr>
        <w:pStyle w:val="NoSpacing"/>
      </w:pPr>
      <w:r w:rsidRPr="00666858">
        <w:t> </w:t>
      </w:r>
      <w:sdt>
        <w:sdtPr>
          <w:id w:val="1510718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Impaired functioning at school</w:t>
      </w:r>
    </w:p>
    <w:p w14:paraId="2BB706B4" w14:textId="3A24D192" w:rsidR="00666858" w:rsidRPr="00666858" w:rsidRDefault="00666858" w:rsidP="00BB0E40">
      <w:pPr>
        <w:pStyle w:val="NoSpacing"/>
      </w:pPr>
      <w:r w:rsidRPr="00666858">
        <w:t> </w:t>
      </w:r>
      <w:sdt>
        <w:sdtPr>
          <w:id w:val="-2029716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Impaired functioning in self-direction</w:t>
      </w:r>
    </w:p>
    <w:p w14:paraId="2788ECA0" w14:textId="4005F914" w:rsidR="00666858" w:rsidRPr="00666858" w:rsidRDefault="00666858" w:rsidP="00BB0E40">
      <w:pPr>
        <w:pStyle w:val="NoSpacing"/>
      </w:pPr>
      <w:r w:rsidRPr="00666858">
        <w:t> </w:t>
      </w:r>
      <w:sdt>
        <w:sdtPr>
          <w:id w:val="24230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And symptoms have persisted for one year or are judged to be at high risk for continuing for one year</w:t>
      </w:r>
    </w:p>
    <w:p w14:paraId="4AEA89AB" w14:textId="2A80D7F2" w:rsidR="00666858" w:rsidRPr="00666858" w:rsidRDefault="00666858" w:rsidP="00BB0E40">
      <w:pPr>
        <w:pStyle w:val="NoSpacing"/>
      </w:pPr>
      <w:r w:rsidRPr="00666858">
        <w:t> </w:t>
      </w:r>
      <w:sdt>
        <w:sdtPr>
          <w:id w:val="301044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E40">
            <w:rPr>
              <w:rFonts w:ascii="MS Gothic" w:eastAsia="MS Gothic" w:hAnsi="MS Gothic" w:hint="eastAsia"/>
            </w:rPr>
            <w:t>☐</w:t>
          </w:r>
        </w:sdtContent>
      </w:sdt>
      <w:r w:rsidR="00BB0E40">
        <w:t xml:space="preserve"> </w:t>
      </w:r>
      <w:r w:rsidRPr="00666858">
        <w:t>And/or DCBS has removed the child from the home and has been unable to maintain in a stable setting due to emotional instability</w:t>
      </w:r>
    </w:p>
    <w:p w14:paraId="22B05345" w14:textId="77777777" w:rsidR="00666858" w:rsidRPr="0054363A" w:rsidRDefault="00666858" w:rsidP="0054363A">
      <w:pPr>
        <w:pStyle w:val="Heading2"/>
        <w:rPr>
          <w:rFonts w:eastAsia="Times New Roman"/>
        </w:rPr>
      </w:pPr>
      <w:r w:rsidRPr="0054363A">
        <w:rPr>
          <w:rFonts w:eastAsia="Times New Roman"/>
        </w:rPr>
        <w:t>Does the client meet the requirements for a Severe Emotional Disability (SED)?</w:t>
      </w:r>
    </w:p>
    <w:p w14:paraId="617731FD" w14:textId="4CEAB0F4" w:rsidR="00666858" w:rsidRPr="00666858" w:rsidRDefault="00BB0E40" w:rsidP="00BB0E40">
      <w:pPr>
        <w:pStyle w:val="NoSpacing"/>
      </w:pPr>
      <w:sdt>
        <w:sdtPr>
          <w:id w:val="944657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yes</w:t>
      </w:r>
    </w:p>
    <w:p w14:paraId="34C5B265" w14:textId="21466A63" w:rsidR="00666858" w:rsidRPr="00666858" w:rsidRDefault="00BB0E40" w:rsidP="00BB0E40">
      <w:pPr>
        <w:pStyle w:val="NoSpacing"/>
      </w:pPr>
      <w:sdt>
        <w:sdtPr>
          <w:id w:val="-820275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</w:t>
      </w:r>
    </w:p>
    <w:p w14:paraId="1F598D5B" w14:textId="77777777" w:rsidR="00666858" w:rsidRPr="00666858" w:rsidRDefault="00666858" w:rsidP="006706F6">
      <w:pPr>
        <w:pStyle w:val="Heading1"/>
        <w:rPr>
          <w:rFonts w:eastAsia="Times New Roman"/>
          <w:sz w:val="36"/>
          <w:szCs w:val="36"/>
        </w:rPr>
      </w:pPr>
      <w:r w:rsidRPr="00666858">
        <w:rPr>
          <w:rFonts w:eastAsia="Times New Roman"/>
        </w:rPr>
        <w:t>Level of Care and Intensity of Service Assessment</w:t>
      </w:r>
    </w:p>
    <w:p w14:paraId="4990AC88" w14:textId="77777777" w:rsidR="00666858" w:rsidRPr="0038404A" w:rsidRDefault="00666858" w:rsidP="0038404A">
      <w:pPr>
        <w:pStyle w:val="Heading3"/>
        <w:rPr>
          <w:rFonts w:eastAsia="Times New Roman"/>
          <w:sz w:val="20"/>
          <w:szCs w:val="20"/>
        </w:rPr>
      </w:pPr>
      <w:r w:rsidRPr="0038404A">
        <w:rPr>
          <w:rFonts w:eastAsia="Times New Roman"/>
          <w:sz w:val="20"/>
          <w:szCs w:val="20"/>
        </w:rPr>
        <w:t>The Child Adolescent Service Intensity Instrument is for ages 5 to 19.  The Early Childhood Service Intensity Instrument (ECSII) should be used for children ages 0 to 5. </w:t>
      </w:r>
    </w:p>
    <w:p w14:paraId="4E37BA64" w14:textId="77777777" w:rsidR="00666858" w:rsidRPr="00666858" w:rsidRDefault="00666858" w:rsidP="0066685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4AF67820" w14:textId="77777777" w:rsidR="00666858" w:rsidRPr="00666858" w:rsidRDefault="00666858" w:rsidP="0038404A">
      <w:pPr>
        <w:pStyle w:val="Heading2"/>
        <w:ind w:firstLine="360"/>
        <w:rPr>
          <w:rFonts w:eastAsia="Times New Roman"/>
        </w:rPr>
      </w:pPr>
      <w:r w:rsidRPr="00666858">
        <w:rPr>
          <w:rFonts w:eastAsia="Times New Roman"/>
        </w:rPr>
        <w:t>CASII Scores</w:t>
      </w:r>
    </w:p>
    <w:p w14:paraId="6C6B4FBE" w14:textId="76C81D47" w:rsidR="00666858" w:rsidRPr="00666858" w:rsidRDefault="00BB0E40" w:rsidP="00BB0E40">
      <w:pPr>
        <w:pStyle w:val="NoSpacing"/>
      </w:pPr>
      <w:sdt>
        <w:sdtPr>
          <w:id w:val="880828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 xml:space="preserve">I Risk of </w:t>
      </w:r>
      <w:r w:rsidR="006D5911" w:rsidRPr="00666858">
        <w:t>Harm: score</w:t>
      </w:r>
      <w:r w:rsidR="00666858" w:rsidRPr="00666858">
        <w:t xml:space="preserve"> 1 to 5</w:t>
      </w:r>
    </w:p>
    <w:p w14:paraId="6BDF3058" w14:textId="60FEDD10" w:rsidR="00666858" w:rsidRPr="00666858" w:rsidRDefault="00BB0E40" w:rsidP="00BB0E40">
      <w:pPr>
        <w:pStyle w:val="NoSpacing"/>
      </w:pPr>
      <w:sdt>
        <w:sdtPr>
          <w:id w:val="-754433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II Functional Status: score 1 to 5</w:t>
      </w:r>
    </w:p>
    <w:p w14:paraId="6C4E97C7" w14:textId="5F3D1172" w:rsidR="00666858" w:rsidRPr="00666858" w:rsidRDefault="00BB0E40" w:rsidP="00BB0E40">
      <w:pPr>
        <w:pStyle w:val="NoSpacing"/>
      </w:pPr>
      <w:sdt>
        <w:sdtPr>
          <w:id w:val="-56495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>III. Co-occurrence: score 1 to 5</w:t>
      </w:r>
    </w:p>
    <w:p w14:paraId="1E219838" w14:textId="6C645BAB" w:rsidR="00666858" w:rsidRPr="00666858" w:rsidRDefault="00BB0E40" w:rsidP="00BB0E40">
      <w:pPr>
        <w:pStyle w:val="NoSpacing"/>
      </w:pPr>
      <w:sdt>
        <w:sdtPr>
          <w:id w:val="1217317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IV. Recovery Environment: Environmental Stress: score 1 to </w:t>
      </w:r>
    </w:p>
    <w:p w14:paraId="09D9579E" w14:textId="607BEE57" w:rsidR="00666858" w:rsidRPr="00666858" w:rsidRDefault="00BB0E40" w:rsidP="00BB0E40">
      <w:pPr>
        <w:pStyle w:val="NoSpacing"/>
      </w:pPr>
      <w:sdt>
        <w:sdtPr>
          <w:id w:val="-1057630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IV. Recovery Environment: Support: score 1 to 5</w:t>
      </w:r>
    </w:p>
    <w:p w14:paraId="7202EF82" w14:textId="27787B50" w:rsidR="00666858" w:rsidRPr="00666858" w:rsidRDefault="00BB0E40" w:rsidP="00BB0E40">
      <w:pPr>
        <w:pStyle w:val="NoSpacing"/>
      </w:pPr>
      <w:sdt>
        <w:sdtPr>
          <w:id w:val="-721369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V. Resiliency and/or Response to Services: score 1 to 5</w:t>
      </w:r>
    </w:p>
    <w:p w14:paraId="394ACAD8" w14:textId="77777777" w:rsidR="00BB0E40" w:rsidRDefault="00BB0E40" w:rsidP="00BB0E40">
      <w:pPr>
        <w:pStyle w:val="NoSpacing"/>
      </w:pPr>
      <w:sdt>
        <w:sdtPr>
          <w:id w:val="-1090395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VI. Involvement in Services: Child or Adolescent for Service Profile Score 1 to 5</w:t>
      </w:r>
    </w:p>
    <w:p w14:paraId="46DE6FDD" w14:textId="71D727BB" w:rsidR="00666858" w:rsidRPr="00666858" w:rsidRDefault="00BB0E40" w:rsidP="00BB0E40">
      <w:pPr>
        <w:pStyle w:val="NoSpacing"/>
      </w:pPr>
      <w:sdt>
        <w:sdtPr>
          <w:id w:val="484431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66858" w:rsidRPr="00666858">
        <w:t>VI. Involvement in Services: Parent and/or Primary Caretaker: score 1 to 5</w:t>
      </w:r>
    </w:p>
    <w:p w14:paraId="5E765576" w14:textId="42225F1D" w:rsidR="00666858" w:rsidRPr="00666858" w:rsidRDefault="00666858" w:rsidP="00BB0E40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666858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>Pick the highest of the two VI scores to add in the composite score</w:t>
      </w:r>
    </w:p>
    <w:p w14:paraId="7CB98A72" w14:textId="3BA7C483" w:rsidR="00666858" w:rsidRPr="00666858" w:rsidRDefault="00666858" w:rsidP="00BB0E40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333333"/>
          <w:sz w:val="20"/>
          <w:szCs w:val="20"/>
        </w:rPr>
      </w:pPr>
      <w:r w:rsidRPr="00666858">
        <w:rPr>
          <w:rFonts w:ascii="Arial" w:eastAsia="Times New Roman" w:hAnsi="Arial" w:cs="Arial"/>
          <w:color w:val="333333"/>
          <w:sz w:val="20"/>
          <w:szCs w:val="20"/>
        </w:rPr>
        <w:t>Composite Assessment Score ___________</w:t>
      </w:r>
    </w:p>
    <w:p w14:paraId="75013DE8" w14:textId="77777777" w:rsidR="00666858" w:rsidRPr="0038404A" w:rsidRDefault="00666858" w:rsidP="0038404A">
      <w:pPr>
        <w:pStyle w:val="Heading2"/>
      </w:pPr>
      <w:r w:rsidRPr="0038404A">
        <w:t>CASII Service Level*</w:t>
      </w:r>
    </w:p>
    <w:p w14:paraId="4BB0EF48" w14:textId="4027DEF3" w:rsidR="00666858" w:rsidRPr="00666858" w:rsidRDefault="00BB0E40" w:rsidP="00666858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20"/>
            <w:szCs w:val="20"/>
          </w:rPr>
          <w:id w:val="1884129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_Level 0 (0-9) Basic Services-Prevention and Health maintenance- These are the basic services everyone should have available Prevention services Crisis services Most services are provided in the community- </w:t>
      </w:r>
      <w:r w:rsidR="007E6516" w:rsidRPr="00666858">
        <w:rPr>
          <w:rFonts w:ascii="Arial" w:eastAsia="Times New Roman" w:hAnsi="Arial" w:cs="Arial"/>
          <w:color w:val="333333"/>
          <w:sz w:val="20"/>
          <w:szCs w:val="20"/>
        </w:rPr>
        <w:t>nonclinical</w:t>
      </w:r>
    </w:p>
    <w:p w14:paraId="5DD87CB0" w14:textId="62C3497E" w:rsidR="00666858" w:rsidRPr="00666858" w:rsidRDefault="00BB0E40" w:rsidP="00666858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20"/>
            <w:szCs w:val="20"/>
          </w:rPr>
          <w:id w:val="64255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_Level 1 (10-13) Recovery and Health </w:t>
      </w:r>
      <w:r w:rsidR="0038404A" w:rsidRPr="00666858">
        <w:rPr>
          <w:rFonts w:ascii="Arial" w:eastAsia="Times New Roman" w:hAnsi="Arial" w:cs="Arial"/>
          <w:color w:val="333333"/>
          <w:sz w:val="20"/>
          <w:szCs w:val="20"/>
        </w:rPr>
        <w:t>maintenance Brief</w:t>
      </w:r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 therapy, medication, and community resources</w:t>
      </w:r>
    </w:p>
    <w:p w14:paraId="55345C7B" w14:textId="560088DF" w:rsidR="00666858" w:rsidRPr="00666858" w:rsidRDefault="00BB0E40" w:rsidP="00666858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20"/>
            <w:szCs w:val="20"/>
          </w:rPr>
          <w:id w:val="476955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_Level 2 (14-16) Outpatient </w:t>
      </w:r>
      <w:r w:rsidR="0038404A" w:rsidRPr="00666858">
        <w:rPr>
          <w:rFonts w:ascii="Arial" w:eastAsia="Times New Roman" w:hAnsi="Arial" w:cs="Arial"/>
          <w:color w:val="333333"/>
          <w:sz w:val="20"/>
          <w:szCs w:val="20"/>
        </w:rPr>
        <w:t>services Traditional</w:t>
      </w:r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 1 x week outpatient therapy</w:t>
      </w:r>
    </w:p>
    <w:p w14:paraId="54CCADC7" w14:textId="4C6754F7" w:rsidR="00666858" w:rsidRPr="00666858" w:rsidRDefault="00BB0E40" w:rsidP="00666858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20"/>
            <w:szCs w:val="20"/>
          </w:rPr>
          <w:id w:val="-1094235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_Level 3 (17 -19) Intensive outpatient </w:t>
      </w:r>
      <w:r w:rsidR="0038404A" w:rsidRPr="00666858">
        <w:rPr>
          <w:rFonts w:ascii="Arial" w:eastAsia="Times New Roman" w:hAnsi="Arial" w:cs="Arial"/>
          <w:color w:val="333333"/>
          <w:sz w:val="20"/>
          <w:szCs w:val="20"/>
        </w:rPr>
        <w:t>services Therapy</w:t>
      </w:r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 2 to 3 times per week with up to three hours per visit. Includes multiple community services requiring coordination. Case management is an option</w:t>
      </w:r>
    </w:p>
    <w:p w14:paraId="4B3395FE" w14:textId="774EA074" w:rsidR="00666858" w:rsidRPr="00666858" w:rsidRDefault="00BB0E40" w:rsidP="00666858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20"/>
            <w:szCs w:val="20"/>
          </w:rPr>
          <w:id w:val="-2026393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_Level 4 (20-22) Intensive Integrated Services without </w:t>
      </w:r>
      <w:r w:rsidR="0038404A" w:rsidRPr="00666858">
        <w:rPr>
          <w:rFonts w:ascii="Arial" w:eastAsia="Times New Roman" w:hAnsi="Arial" w:cs="Arial"/>
          <w:color w:val="333333"/>
          <w:sz w:val="20"/>
          <w:szCs w:val="20"/>
        </w:rPr>
        <w:t>24-hour</w:t>
      </w:r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 psychiatric monitoring</w:t>
      </w:r>
      <w:r w:rsidR="0038404A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>  Wrap</w:t>
      </w:r>
      <w:r w:rsidR="0038404A">
        <w:rPr>
          <w:rFonts w:ascii="Arial" w:eastAsia="Times New Roman" w:hAnsi="Arial" w:cs="Arial"/>
          <w:color w:val="333333"/>
          <w:sz w:val="20"/>
          <w:szCs w:val="20"/>
        </w:rPr>
        <w:t>-</w:t>
      </w:r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>around with formal supports such as CSA. May include partial, day treatment, case management is required. Score 20 to 22.</w:t>
      </w:r>
    </w:p>
    <w:p w14:paraId="150DFDEE" w14:textId="3C983681" w:rsidR="00666858" w:rsidRPr="00666858" w:rsidRDefault="00BB0E40" w:rsidP="00666858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20"/>
            <w:szCs w:val="20"/>
          </w:rPr>
          <w:id w:val="-12169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_Level 5 (23-27) Non-secure </w:t>
      </w:r>
      <w:r w:rsidR="0038404A" w:rsidRPr="00666858">
        <w:rPr>
          <w:rFonts w:ascii="Arial" w:eastAsia="Times New Roman" w:hAnsi="Arial" w:cs="Arial"/>
          <w:color w:val="333333"/>
          <w:sz w:val="20"/>
          <w:szCs w:val="20"/>
        </w:rPr>
        <w:t>24-hour</w:t>
      </w:r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 services without psychiatric </w:t>
      </w:r>
      <w:r w:rsidR="0038404A" w:rsidRPr="00666858">
        <w:rPr>
          <w:rFonts w:ascii="Arial" w:eastAsia="Times New Roman" w:hAnsi="Arial" w:cs="Arial"/>
          <w:color w:val="333333"/>
          <w:sz w:val="20"/>
          <w:szCs w:val="20"/>
        </w:rPr>
        <w:t>monitoring Residential</w:t>
      </w:r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>, group home, foster care and/or a tight knit wrap around team.</w:t>
      </w:r>
    </w:p>
    <w:p w14:paraId="54D33FF8" w14:textId="63F8E17C" w:rsidR="00666858" w:rsidRPr="00666858" w:rsidRDefault="00BB0E40" w:rsidP="00666858">
      <w:p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333333"/>
          <w:sz w:val="20"/>
          <w:szCs w:val="20"/>
        </w:rPr>
      </w:pPr>
      <w:sdt>
        <w:sdtPr>
          <w:rPr>
            <w:rFonts w:ascii="Arial" w:eastAsia="Times New Roman" w:hAnsi="Arial" w:cs="Arial"/>
            <w:color w:val="333333"/>
            <w:sz w:val="20"/>
            <w:szCs w:val="20"/>
          </w:rPr>
          <w:id w:val="-157160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_Level 6 (28+) Secure </w:t>
      </w:r>
      <w:r w:rsidR="007E6516" w:rsidRPr="00666858">
        <w:rPr>
          <w:rFonts w:ascii="Arial" w:eastAsia="Times New Roman" w:hAnsi="Arial" w:cs="Arial"/>
          <w:color w:val="333333"/>
          <w:sz w:val="20"/>
          <w:szCs w:val="20"/>
        </w:rPr>
        <w:t>24-hour</w:t>
      </w:r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 services with psychiatric monitoring   Inpatient, or highly structured residential, </w:t>
      </w:r>
      <w:r w:rsidR="0038404A" w:rsidRPr="00666858">
        <w:rPr>
          <w:rFonts w:ascii="Arial" w:eastAsia="Times New Roman" w:hAnsi="Arial" w:cs="Arial"/>
          <w:color w:val="333333"/>
          <w:sz w:val="20"/>
          <w:szCs w:val="20"/>
        </w:rPr>
        <w:t>or wraparound if</w:t>
      </w:r>
      <w:r w:rsidR="00666858" w:rsidRPr="00666858">
        <w:rPr>
          <w:rFonts w:ascii="Arial" w:eastAsia="Times New Roman" w:hAnsi="Arial" w:cs="Arial"/>
          <w:color w:val="333333"/>
          <w:sz w:val="20"/>
          <w:szCs w:val="20"/>
        </w:rPr>
        <w:t xml:space="preserve"> safety needs are met.  Case management is essential.</w:t>
      </w:r>
    </w:p>
    <w:p w14:paraId="4749E2E3" w14:textId="77777777" w:rsidR="00666858" w:rsidRPr="00666858" w:rsidRDefault="00666858" w:rsidP="006668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12CFFB6F" w14:textId="78A9FF51" w:rsidR="00666858" w:rsidRDefault="00666858" w:rsidP="006668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6706F6">
        <w:rPr>
          <w:rStyle w:val="Heading1Char"/>
        </w:rPr>
        <w:t>Other Assessment Tools and Scores</w:t>
      </w:r>
      <w:r w:rsidRPr="00666858">
        <w:rPr>
          <w:rFonts w:ascii="Arial" w:eastAsia="Times New Roman" w:hAnsi="Arial" w:cs="Arial"/>
          <w:b/>
          <w:color w:val="333333"/>
          <w:sz w:val="24"/>
          <w:szCs w:val="24"/>
        </w:rPr>
        <w:t>:</w:t>
      </w:r>
      <w:r w:rsidR="009C04CD">
        <w:rPr>
          <w:rFonts w:ascii="Arial" w:eastAsia="Times New Roman" w:hAnsi="Arial" w:cs="Arial"/>
          <w:b/>
          <w:color w:val="333333"/>
          <w:sz w:val="24"/>
          <w:szCs w:val="24"/>
        </w:rPr>
        <w:t xml:space="preserve"> </w:t>
      </w:r>
      <w:r w:rsidR="009C04CD" w:rsidRPr="0038404A">
        <w:rPr>
          <w:rStyle w:val="Heading3Char"/>
          <w:sz w:val="20"/>
          <w:szCs w:val="20"/>
        </w:rPr>
        <w:t>CAFAS, PHQ-9, etc</w:t>
      </w:r>
      <w:r w:rsidR="009C04CD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6ECB1B3F" w14:textId="77777777" w:rsidR="003F7923" w:rsidRPr="003F7923" w:rsidRDefault="003F7923" w:rsidP="006668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14:paraId="4FED8B65" w14:textId="77777777" w:rsidR="00666858" w:rsidRPr="00666858" w:rsidRDefault="00666858" w:rsidP="0038404A">
      <w:pPr>
        <w:pStyle w:val="Heading2"/>
        <w:ind w:firstLine="360"/>
        <w:rPr>
          <w:rFonts w:eastAsia="Times New Roman"/>
        </w:rPr>
      </w:pPr>
      <w:r w:rsidRPr="00666858">
        <w:rPr>
          <w:rFonts w:eastAsia="Times New Roman"/>
        </w:rPr>
        <w:t>Do clinical recommendations differ from the assessment recommended level of care?</w:t>
      </w:r>
    </w:p>
    <w:p w14:paraId="670972C3" w14:textId="6E30428E" w:rsidR="00666858" w:rsidRPr="00666858" w:rsidRDefault="00BB0E40" w:rsidP="00BB0E40">
      <w:pPr>
        <w:pStyle w:val="NoSpacing"/>
      </w:pPr>
      <w:sdt>
        <w:sdtPr>
          <w:id w:val="8588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>no</w:t>
      </w:r>
    </w:p>
    <w:p w14:paraId="70849135" w14:textId="69FA0C49" w:rsidR="00666858" w:rsidRPr="00666858" w:rsidRDefault="00BB0E40" w:rsidP="00BB0E40">
      <w:pPr>
        <w:pStyle w:val="NoSpacing"/>
      </w:pPr>
      <w:sdt>
        <w:sdtPr>
          <w:id w:val="-636028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66858" w:rsidRPr="00666858">
        <w:t xml:space="preserve">yes.  If so, explain: </w:t>
      </w:r>
    </w:p>
    <w:p w14:paraId="28C38D73" w14:textId="77777777" w:rsidR="00666858" w:rsidRPr="00666858" w:rsidRDefault="00666858" w:rsidP="0066685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71163D88" w14:textId="77777777" w:rsidR="00666858" w:rsidRPr="00666858" w:rsidRDefault="00666858" w:rsidP="0066685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0"/>
          <w:szCs w:val="20"/>
        </w:rPr>
      </w:pPr>
    </w:p>
    <w:p w14:paraId="1F8E9E02" w14:textId="377AAD4E" w:rsidR="00666858" w:rsidRDefault="0094112F" w:rsidP="003F7923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 xml:space="preserve">Summary and </w:t>
      </w:r>
      <w:r w:rsidR="00666858" w:rsidRPr="00666858">
        <w:rPr>
          <w:rFonts w:eastAsia="Times New Roman"/>
        </w:rPr>
        <w:t>Treatment Plan</w:t>
      </w:r>
      <w:r w:rsidR="00666858" w:rsidRPr="006D5911">
        <w:rPr>
          <w:rFonts w:eastAsia="Times New Roman"/>
        </w:rPr>
        <w:t xml:space="preserve"> Recommendations</w:t>
      </w:r>
    </w:p>
    <w:p w14:paraId="03733A73" w14:textId="0E40CBEE" w:rsidR="003F7923" w:rsidRDefault="003F7923" w:rsidP="003F7923"/>
    <w:p w14:paraId="66DC1105" w14:textId="77777777" w:rsidR="003F7923" w:rsidRPr="003F7923" w:rsidRDefault="003F7923" w:rsidP="003F7923"/>
    <w:p w14:paraId="5D7EBD14" w14:textId="3BE59458" w:rsidR="00666858" w:rsidRPr="00666858" w:rsidRDefault="00666858" w:rsidP="0062668A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</w:rPr>
      </w:pPr>
    </w:p>
    <w:p w14:paraId="62289F1A" w14:textId="77777777" w:rsidR="00666858" w:rsidRPr="00666858" w:rsidRDefault="00666858" w:rsidP="0066685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14:paraId="4B6C856E" w14:textId="77777777" w:rsidR="00942BCF" w:rsidRDefault="00942BCF"/>
    <w:sectPr w:rsidR="00942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775E0"/>
    <w:multiLevelType w:val="multilevel"/>
    <w:tmpl w:val="C708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429AB"/>
    <w:multiLevelType w:val="multilevel"/>
    <w:tmpl w:val="817CE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101EC"/>
    <w:multiLevelType w:val="multilevel"/>
    <w:tmpl w:val="E6A4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667DE"/>
    <w:multiLevelType w:val="multilevel"/>
    <w:tmpl w:val="E202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F388A"/>
    <w:multiLevelType w:val="multilevel"/>
    <w:tmpl w:val="AC78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F7B03"/>
    <w:multiLevelType w:val="multilevel"/>
    <w:tmpl w:val="03EA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92DD7"/>
    <w:multiLevelType w:val="multilevel"/>
    <w:tmpl w:val="B2E6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F5689"/>
    <w:multiLevelType w:val="multilevel"/>
    <w:tmpl w:val="3B7A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D46DE"/>
    <w:multiLevelType w:val="multilevel"/>
    <w:tmpl w:val="C840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216C8"/>
    <w:multiLevelType w:val="multilevel"/>
    <w:tmpl w:val="3566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CC3647"/>
    <w:multiLevelType w:val="multilevel"/>
    <w:tmpl w:val="1F64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96D5B"/>
    <w:multiLevelType w:val="multilevel"/>
    <w:tmpl w:val="33C6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401AD"/>
    <w:multiLevelType w:val="multilevel"/>
    <w:tmpl w:val="CAE0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9A33A2"/>
    <w:multiLevelType w:val="multilevel"/>
    <w:tmpl w:val="1FFC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E5CBB"/>
    <w:multiLevelType w:val="multilevel"/>
    <w:tmpl w:val="9E0A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534321"/>
    <w:multiLevelType w:val="multilevel"/>
    <w:tmpl w:val="28D4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135AA2"/>
    <w:multiLevelType w:val="hybridMultilevel"/>
    <w:tmpl w:val="77349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05FC4"/>
    <w:multiLevelType w:val="multilevel"/>
    <w:tmpl w:val="475C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551BB4"/>
    <w:multiLevelType w:val="multilevel"/>
    <w:tmpl w:val="4DA40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3B6B1A"/>
    <w:multiLevelType w:val="multilevel"/>
    <w:tmpl w:val="19FA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8A219E"/>
    <w:multiLevelType w:val="multilevel"/>
    <w:tmpl w:val="EADE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43C00"/>
    <w:multiLevelType w:val="multilevel"/>
    <w:tmpl w:val="18BC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C360AD"/>
    <w:multiLevelType w:val="multilevel"/>
    <w:tmpl w:val="14487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8A4457"/>
    <w:multiLevelType w:val="multilevel"/>
    <w:tmpl w:val="EAA6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9C11D0"/>
    <w:multiLevelType w:val="multilevel"/>
    <w:tmpl w:val="279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371658"/>
    <w:multiLevelType w:val="hybridMultilevel"/>
    <w:tmpl w:val="DB96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47E62"/>
    <w:multiLevelType w:val="multilevel"/>
    <w:tmpl w:val="7454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9B307F"/>
    <w:multiLevelType w:val="multilevel"/>
    <w:tmpl w:val="8DA2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F54797"/>
    <w:multiLevelType w:val="multilevel"/>
    <w:tmpl w:val="3BDA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B759E"/>
    <w:multiLevelType w:val="multilevel"/>
    <w:tmpl w:val="E56C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D52A11"/>
    <w:multiLevelType w:val="hybridMultilevel"/>
    <w:tmpl w:val="2B224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89452D"/>
    <w:multiLevelType w:val="hybridMultilevel"/>
    <w:tmpl w:val="319ED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57EA9"/>
    <w:multiLevelType w:val="multilevel"/>
    <w:tmpl w:val="E038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E60666"/>
    <w:multiLevelType w:val="multilevel"/>
    <w:tmpl w:val="560C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27325E"/>
    <w:multiLevelType w:val="multilevel"/>
    <w:tmpl w:val="02EE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AE651B"/>
    <w:multiLevelType w:val="multilevel"/>
    <w:tmpl w:val="152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007157"/>
    <w:multiLevelType w:val="multilevel"/>
    <w:tmpl w:val="E2FA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203BCA"/>
    <w:multiLevelType w:val="multilevel"/>
    <w:tmpl w:val="0770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7B555D"/>
    <w:multiLevelType w:val="multilevel"/>
    <w:tmpl w:val="431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645DC"/>
    <w:multiLevelType w:val="multilevel"/>
    <w:tmpl w:val="8E22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463E5B"/>
    <w:multiLevelType w:val="multilevel"/>
    <w:tmpl w:val="CF6E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A70B4"/>
    <w:multiLevelType w:val="hybridMultilevel"/>
    <w:tmpl w:val="FA1EE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1D3195"/>
    <w:multiLevelType w:val="hybridMultilevel"/>
    <w:tmpl w:val="9F0AD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2"/>
  </w:num>
  <w:num w:numId="4">
    <w:abstractNumId w:val="15"/>
  </w:num>
  <w:num w:numId="5">
    <w:abstractNumId w:val="24"/>
  </w:num>
  <w:num w:numId="6">
    <w:abstractNumId w:val="11"/>
  </w:num>
  <w:num w:numId="7">
    <w:abstractNumId w:val="14"/>
  </w:num>
  <w:num w:numId="8">
    <w:abstractNumId w:val="12"/>
  </w:num>
  <w:num w:numId="9">
    <w:abstractNumId w:val="9"/>
  </w:num>
  <w:num w:numId="10">
    <w:abstractNumId w:val="33"/>
  </w:num>
  <w:num w:numId="11">
    <w:abstractNumId w:val="17"/>
  </w:num>
  <w:num w:numId="12">
    <w:abstractNumId w:val="35"/>
  </w:num>
  <w:num w:numId="13">
    <w:abstractNumId w:val="28"/>
  </w:num>
  <w:num w:numId="14">
    <w:abstractNumId w:val="29"/>
  </w:num>
  <w:num w:numId="15">
    <w:abstractNumId w:val="20"/>
  </w:num>
  <w:num w:numId="16">
    <w:abstractNumId w:val="27"/>
  </w:num>
  <w:num w:numId="17">
    <w:abstractNumId w:val="1"/>
  </w:num>
  <w:num w:numId="18">
    <w:abstractNumId w:val="0"/>
  </w:num>
  <w:num w:numId="19">
    <w:abstractNumId w:val="37"/>
  </w:num>
  <w:num w:numId="20">
    <w:abstractNumId w:val="21"/>
  </w:num>
  <w:num w:numId="21">
    <w:abstractNumId w:val="6"/>
  </w:num>
  <w:num w:numId="22">
    <w:abstractNumId w:val="23"/>
  </w:num>
  <w:num w:numId="23">
    <w:abstractNumId w:val="38"/>
  </w:num>
  <w:num w:numId="24">
    <w:abstractNumId w:val="4"/>
  </w:num>
  <w:num w:numId="25">
    <w:abstractNumId w:val="3"/>
  </w:num>
  <w:num w:numId="26">
    <w:abstractNumId w:val="10"/>
  </w:num>
  <w:num w:numId="27">
    <w:abstractNumId w:val="8"/>
  </w:num>
  <w:num w:numId="28">
    <w:abstractNumId w:val="5"/>
  </w:num>
  <w:num w:numId="29">
    <w:abstractNumId w:val="19"/>
  </w:num>
  <w:num w:numId="30">
    <w:abstractNumId w:val="36"/>
  </w:num>
  <w:num w:numId="31">
    <w:abstractNumId w:val="34"/>
  </w:num>
  <w:num w:numId="32">
    <w:abstractNumId w:val="18"/>
  </w:num>
  <w:num w:numId="33">
    <w:abstractNumId w:val="13"/>
  </w:num>
  <w:num w:numId="34">
    <w:abstractNumId w:val="40"/>
  </w:num>
  <w:num w:numId="35">
    <w:abstractNumId w:val="26"/>
  </w:num>
  <w:num w:numId="36">
    <w:abstractNumId w:val="7"/>
  </w:num>
  <w:num w:numId="37">
    <w:abstractNumId w:val="39"/>
  </w:num>
  <w:num w:numId="38">
    <w:abstractNumId w:val="31"/>
  </w:num>
  <w:num w:numId="39">
    <w:abstractNumId w:val="25"/>
  </w:num>
  <w:num w:numId="40">
    <w:abstractNumId w:val="41"/>
  </w:num>
  <w:num w:numId="41">
    <w:abstractNumId w:val="30"/>
  </w:num>
  <w:num w:numId="42">
    <w:abstractNumId w:val="42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58"/>
    <w:rsid w:val="00056453"/>
    <w:rsid w:val="00056CC5"/>
    <w:rsid w:val="000A427B"/>
    <w:rsid w:val="000D629D"/>
    <w:rsid w:val="00153388"/>
    <w:rsid w:val="001A4FD9"/>
    <w:rsid w:val="001F1C89"/>
    <w:rsid w:val="002866E9"/>
    <w:rsid w:val="0036550C"/>
    <w:rsid w:val="0038404A"/>
    <w:rsid w:val="003F7923"/>
    <w:rsid w:val="0046297A"/>
    <w:rsid w:val="004809F5"/>
    <w:rsid w:val="00505D85"/>
    <w:rsid w:val="0054363A"/>
    <w:rsid w:val="0062668A"/>
    <w:rsid w:val="00666858"/>
    <w:rsid w:val="006706F6"/>
    <w:rsid w:val="006D5911"/>
    <w:rsid w:val="007113C7"/>
    <w:rsid w:val="007D2D37"/>
    <w:rsid w:val="007D7263"/>
    <w:rsid w:val="007E6516"/>
    <w:rsid w:val="00800771"/>
    <w:rsid w:val="00843526"/>
    <w:rsid w:val="00854B40"/>
    <w:rsid w:val="00874C25"/>
    <w:rsid w:val="008871A0"/>
    <w:rsid w:val="00897076"/>
    <w:rsid w:val="008E7C1B"/>
    <w:rsid w:val="0092008E"/>
    <w:rsid w:val="0094112F"/>
    <w:rsid w:val="00942BCF"/>
    <w:rsid w:val="009A3881"/>
    <w:rsid w:val="009C04CD"/>
    <w:rsid w:val="00AF7F5D"/>
    <w:rsid w:val="00BB0E40"/>
    <w:rsid w:val="00BB2A63"/>
    <w:rsid w:val="00BF601D"/>
    <w:rsid w:val="00C65FF0"/>
    <w:rsid w:val="00DD38BF"/>
    <w:rsid w:val="00E27B71"/>
    <w:rsid w:val="00EB1C7F"/>
    <w:rsid w:val="00ED12E5"/>
    <w:rsid w:val="00EF526B"/>
    <w:rsid w:val="00F8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B1C99"/>
  <w15:chartTrackingRefBased/>
  <w15:docId w15:val="{FD9B485C-335D-43C9-902B-452550D7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0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40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7F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4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3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00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840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3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5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352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D2D37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AF7F5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72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6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8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4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7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0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48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4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1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33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0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77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1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3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iatry.org/psychiatrists/practice/dsm/educational-resources/assessment-measure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sychiatry.org/File%20Library/Psychiatrists/Practice/DSM/APA_DSM5_Level-1-Measure-Child-Age-11-to-17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sychiatry.org/File%20Library/Psychiatrists/Practice/DSM/APA_DSM5_Level-1-Measure-Parent-Or-Guardian-Of-Child-Age-6-to-17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acap.org/App_Themes/AACAP/docs/member_resources/toolbox_for_clinical_practice_and_outcomes/symptoms/GLAD-PC_PHQ-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nsformationsllc.net/wp-content/uploads/2019/01/PHQ-Ques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34BF-CA87-474C-AEC4-E1D1DB27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RENEE</cp:lastModifiedBy>
  <cp:revision>2</cp:revision>
  <dcterms:created xsi:type="dcterms:W3CDTF">2020-01-23T15:52:00Z</dcterms:created>
  <dcterms:modified xsi:type="dcterms:W3CDTF">2020-01-23T15:52:00Z</dcterms:modified>
</cp:coreProperties>
</file>